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70F8E" w14:textId="77777777" w:rsidR="00EA145F" w:rsidRPr="00EA145F" w:rsidRDefault="00EA145F" w:rsidP="00EA145F">
      <w:pPr>
        <w:jc w:val="center"/>
        <w:rPr>
          <w:rFonts w:cs="B Nazanin"/>
          <w:b/>
          <w:bCs/>
          <w:sz w:val="24"/>
          <w:szCs w:val="24"/>
        </w:rPr>
      </w:pPr>
    </w:p>
    <w:p w14:paraId="089C7A47" w14:textId="5F894144" w:rsidR="00EA145F" w:rsidRPr="00581BA7" w:rsidRDefault="00EA145F" w:rsidP="002565D7">
      <w:pPr>
        <w:spacing w:before="240"/>
        <w:jc w:val="center"/>
        <w:rPr>
          <w:rFonts w:cs="B Nazanin"/>
          <w:b/>
          <w:bCs/>
          <w:sz w:val="28"/>
          <w:szCs w:val="28"/>
        </w:rPr>
      </w:pPr>
      <w:r w:rsidRPr="00581BA7">
        <w:rPr>
          <w:rFonts w:cs="B Nazanin" w:hint="cs"/>
          <w:b/>
          <w:bCs/>
          <w:sz w:val="28"/>
          <w:szCs w:val="28"/>
          <w:rtl/>
        </w:rPr>
        <w:t>«</w:t>
      </w:r>
      <w:r w:rsidR="009068CE" w:rsidRPr="00581BA7">
        <w:rPr>
          <w:rFonts w:cs="B Nazanin" w:hint="cs"/>
          <w:b/>
          <w:bCs/>
          <w:sz w:val="28"/>
          <w:szCs w:val="28"/>
          <w:rtl/>
        </w:rPr>
        <w:t>تعهدنامه مهندس شهرساز</w:t>
      </w:r>
      <w:r w:rsidRPr="00581BA7">
        <w:rPr>
          <w:rFonts w:cs="B Nazanin" w:hint="cs"/>
          <w:b/>
          <w:bCs/>
          <w:sz w:val="28"/>
          <w:szCs w:val="28"/>
          <w:rtl/>
        </w:rPr>
        <w:t>»</w:t>
      </w:r>
    </w:p>
    <w:p w14:paraId="3AAE339D" w14:textId="0CA8DCDC" w:rsidR="00EA145F" w:rsidRPr="00EA145F" w:rsidRDefault="00EA145F" w:rsidP="00EA145F">
      <w:pPr>
        <w:ind w:left="288" w:right="284"/>
        <w:jc w:val="lowKashida"/>
        <w:rPr>
          <w:rFonts w:cs="B Nazanin"/>
          <w:sz w:val="24"/>
          <w:szCs w:val="24"/>
          <w:rtl/>
        </w:rPr>
      </w:pPr>
      <w:r w:rsidRPr="00EA145F">
        <w:rPr>
          <w:rFonts w:cs="B Nazanin"/>
          <w:sz w:val="24"/>
          <w:szCs w:val="24"/>
          <w:rtl/>
        </w:rPr>
        <w:t xml:space="preserve">با </w:t>
      </w:r>
      <w:r w:rsidRPr="00EA145F">
        <w:rPr>
          <w:rFonts w:cs="B Nazanin" w:hint="cs"/>
          <w:sz w:val="24"/>
          <w:szCs w:val="24"/>
          <w:rtl/>
        </w:rPr>
        <w:t>ی</w:t>
      </w:r>
      <w:r w:rsidRPr="00EA145F">
        <w:rPr>
          <w:rFonts w:cs="B Nazanin" w:hint="eastAsia"/>
          <w:sz w:val="24"/>
          <w:szCs w:val="24"/>
          <w:rtl/>
        </w:rPr>
        <w:t>ار</w:t>
      </w:r>
      <w:r w:rsidRPr="00EA145F">
        <w:rPr>
          <w:rFonts w:cs="B Nazanin" w:hint="cs"/>
          <w:sz w:val="24"/>
          <w:szCs w:val="24"/>
          <w:rtl/>
        </w:rPr>
        <w:t>ی</w:t>
      </w:r>
      <w:r w:rsidRPr="00EA145F">
        <w:rPr>
          <w:rFonts w:cs="B Nazanin"/>
          <w:sz w:val="24"/>
          <w:szCs w:val="24"/>
          <w:rtl/>
        </w:rPr>
        <w:t xml:space="preserve"> خداوند سبحان و اعتقاد به ا</w:t>
      </w:r>
      <w:r w:rsidRPr="00EA145F">
        <w:rPr>
          <w:rFonts w:cs="B Nazanin" w:hint="cs"/>
          <w:sz w:val="24"/>
          <w:szCs w:val="24"/>
          <w:rtl/>
        </w:rPr>
        <w:t>ی</w:t>
      </w:r>
      <w:r w:rsidRPr="00EA145F">
        <w:rPr>
          <w:rFonts w:cs="B Nazanin" w:hint="eastAsia"/>
          <w:sz w:val="24"/>
          <w:szCs w:val="24"/>
          <w:rtl/>
        </w:rPr>
        <w:t>ن</w:t>
      </w:r>
      <w:r w:rsidRPr="00EA145F">
        <w:rPr>
          <w:rFonts w:cs="B Nazanin"/>
          <w:sz w:val="24"/>
          <w:szCs w:val="24"/>
          <w:rtl/>
        </w:rPr>
        <w:t xml:space="preserve"> که عالم محضر خداست و همواره ناظر بر اعمال انسان و </w:t>
      </w:r>
      <w:r w:rsidRPr="00EA145F">
        <w:rPr>
          <w:rFonts w:cs="B Nazanin" w:hint="cs"/>
          <w:sz w:val="24"/>
          <w:szCs w:val="24"/>
          <w:rtl/>
        </w:rPr>
        <w:t xml:space="preserve">در ادای وظایف حرفه ای محول شده </w:t>
      </w:r>
      <w:r w:rsidRPr="00EA145F">
        <w:rPr>
          <w:rFonts w:cs="B Nazanin"/>
          <w:sz w:val="24"/>
          <w:szCs w:val="24"/>
          <w:rtl/>
        </w:rPr>
        <w:t>و نظر به اهم</w:t>
      </w:r>
      <w:r w:rsidRPr="00EA145F">
        <w:rPr>
          <w:rFonts w:cs="B Nazanin" w:hint="cs"/>
          <w:sz w:val="24"/>
          <w:szCs w:val="24"/>
          <w:rtl/>
        </w:rPr>
        <w:t>ی</w:t>
      </w:r>
      <w:r w:rsidRPr="00EA145F">
        <w:rPr>
          <w:rFonts w:cs="B Nazanin" w:hint="eastAsia"/>
          <w:sz w:val="24"/>
          <w:szCs w:val="24"/>
          <w:rtl/>
        </w:rPr>
        <w:t>ت</w:t>
      </w:r>
      <w:r w:rsidRPr="00EA145F">
        <w:rPr>
          <w:rFonts w:cs="B Nazanin"/>
          <w:sz w:val="24"/>
          <w:szCs w:val="24"/>
          <w:rtl/>
        </w:rPr>
        <w:t xml:space="preserve"> جا</w:t>
      </w:r>
      <w:r w:rsidRPr="00EA145F">
        <w:rPr>
          <w:rFonts w:cs="B Nazanin" w:hint="cs"/>
          <w:sz w:val="24"/>
          <w:szCs w:val="24"/>
          <w:rtl/>
        </w:rPr>
        <w:t>ی</w:t>
      </w:r>
      <w:r w:rsidRPr="00EA145F">
        <w:rPr>
          <w:rFonts w:cs="B Nazanin" w:hint="eastAsia"/>
          <w:sz w:val="24"/>
          <w:szCs w:val="24"/>
          <w:rtl/>
        </w:rPr>
        <w:t>گاه</w:t>
      </w:r>
      <w:r w:rsidRPr="00EA145F">
        <w:rPr>
          <w:rFonts w:cs="B Nazanin"/>
          <w:sz w:val="24"/>
          <w:szCs w:val="24"/>
          <w:rtl/>
        </w:rPr>
        <w:t xml:space="preserve"> </w:t>
      </w:r>
      <w:r w:rsidRPr="00EA145F">
        <w:rPr>
          <w:rFonts w:cs="B Nazanin" w:hint="cs"/>
          <w:sz w:val="24"/>
          <w:szCs w:val="24"/>
          <w:rtl/>
        </w:rPr>
        <w:t>سازمان نظام مهندسی ساختمان استان خراسان شمالی</w:t>
      </w:r>
      <w:r w:rsidRPr="00EA145F">
        <w:rPr>
          <w:rFonts w:cs="B Nazanin"/>
          <w:sz w:val="24"/>
          <w:szCs w:val="24"/>
          <w:rtl/>
        </w:rPr>
        <w:t xml:space="preserve"> در اعتلا</w:t>
      </w:r>
      <w:r w:rsidRPr="00EA145F">
        <w:rPr>
          <w:rFonts w:cs="B Nazanin" w:hint="cs"/>
          <w:sz w:val="24"/>
          <w:szCs w:val="24"/>
          <w:rtl/>
        </w:rPr>
        <w:t>ی</w:t>
      </w:r>
      <w:r w:rsidRPr="00EA145F">
        <w:rPr>
          <w:rFonts w:cs="B Nazanin"/>
          <w:sz w:val="24"/>
          <w:szCs w:val="24"/>
          <w:rtl/>
        </w:rPr>
        <w:t xml:space="preserve"> </w:t>
      </w:r>
      <w:r w:rsidRPr="00EA145F">
        <w:rPr>
          <w:rFonts w:cs="B Nazanin" w:hint="cs"/>
          <w:sz w:val="24"/>
          <w:szCs w:val="24"/>
          <w:rtl/>
        </w:rPr>
        <w:t>قانون نظام مهندسی و کنترل ساختمان، در سایه اصول اخلاق مهندسی و وجدان حرفه‌ای</w:t>
      </w:r>
      <w:r w:rsidRPr="00EA145F">
        <w:rPr>
          <w:rFonts w:cs="B Nazanin"/>
          <w:sz w:val="24"/>
          <w:szCs w:val="24"/>
          <w:rtl/>
        </w:rPr>
        <w:t xml:space="preserve"> متعهد م</w:t>
      </w:r>
      <w:r w:rsidRPr="00EA145F">
        <w:rPr>
          <w:rFonts w:cs="B Nazanin" w:hint="cs"/>
          <w:sz w:val="24"/>
          <w:szCs w:val="24"/>
          <w:rtl/>
        </w:rPr>
        <w:t>ی</w:t>
      </w:r>
      <w:r w:rsidRPr="00EA145F">
        <w:rPr>
          <w:rFonts w:cs="B Nazanin"/>
          <w:sz w:val="24"/>
          <w:szCs w:val="24"/>
          <w:rtl/>
        </w:rPr>
        <w:t xml:space="preserve"> گر</w:t>
      </w:r>
      <w:r w:rsidRPr="00EA145F">
        <w:rPr>
          <w:rFonts w:cs="B Nazanin" w:hint="eastAsia"/>
          <w:sz w:val="24"/>
          <w:szCs w:val="24"/>
          <w:rtl/>
        </w:rPr>
        <w:t>د</w:t>
      </w:r>
      <w:r w:rsidRPr="00EA145F">
        <w:rPr>
          <w:rFonts w:cs="B Nazanin" w:hint="cs"/>
          <w:sz w:val="24"/>
          <w:szCs w:val="24"/>
          <w:rtl/>
        </w:rPr>
        <w:t>ی</w:t>
      </w:r>
      <w:r w:rsidRPr="00EA145F">
        <w:rPr>
          <w:rFonts w:cs="B Nazanin" w:hint="eastAsia"/>
          <w:sz w:val="24"/>
          <w:szCs w:val="24"/>
          <w:rtl/>
        </w:rPr>
        <w:t>م</w:t>
      </w:r>
      <w:r w:rsidRPr="00EA145F">
        <w:rPr>
          <w:rFonts w:cs="B Nazanin"/>
          <w:sz w:val="24"/>
          <w:szCs w:val="24"/>
          <w:rtl/>
        </w:rPr>
        <w:t xml:space="preserve"> اصول ز</w:t>
      </w:r>
      <w:r w:rsidRPr="00EA145F">
        <w:rPr>
          <w:rFonts w:cs="B Nazanin" w:hint="cs"/>
          <w:sz w:val="24"/>
          <w:szCs w:val="24"/>
          <w:rtl/>
        </w:rPr>
        <w:t>ی</w:t>
      </w:r>
      <w:r w:rsidRPr="00EA145F">
        <w:rPr>
          <w:rFonts w:cs="B Nazanin" w:hint="eastAsia"/>
          <w:sz w:val="24"/>
          <w:szCs w:val="24"/>
          <w:rtl/>
        </w:rPr>
        <w:t>ر</w:t>
      </w:r>
      <w:r w:rsidRPr="00EA145F">
        <w:rPr>
          <w:rFonts w:cs="B Nazanin"/>
          <w:sz w:val="24"/>
          <w:szCs w:val="24"/>
          <w:rtl/>
        </w:rPr>
        <w:t xml:space="preserve"> را در انجام فعال</w:t>
      </w:r>
      <w:r w:rsidRPr="00EA145F">
        <w:rPr>
          <w:rFonts w:cs="B Nazanin" w:hint="cs"/>
          <w:sz w:val="24"/>
          <w:szCs w:val="24"/>
          <w:rtl/>
        </w:rPr>
        <w:t>ی</w:t>
      </w:r>
      <w:r w:rsidRPr="00EA145F">
        <w:rPr>
          <w:rFonts w:cs="B Nazanin" w:hint="eastAsia"/>
          <w:sz w:val="24"/>
          <w:szCs w:val="24"/>
          <w:rtl/>
        </w:rPr>
        <w:t>ت‌</w:t>
      </w:r>
      <w:r w:rsidRPr="00EA145F">
        <w:rPr>
          <w:rFonts w:cs="B Nazanin" w:hint="cs"/>
          <w:sz w:val="24"/>
          <w:szCs w:val="24"/>
          <w:rtl/>
        </w:rPr>
        <w:t xml:space="preserve"> کارشناسی خود</w:t>
      </w:r>
      <w:r w:rsidRPr="00EA145F">
        <w:rPr>
          <w:rFonts w:cs="B Nazanin"/>
          <w:sz w:val="24"/>
          <w:szCs w:val="24"/>
          <w:rtl/>
        </w:rPr>
        <w:t xml:space="preserve"> مدنظر قرار داد</w:t>
      </w:r>
      <w:r w:rsidRPr="00EA145F">
        <w:rPr>
          <w:rFonts w:cs="B Nazanin" w:hint="cs"/>
          <w:sz w:val="24"/>
          <w:szCs w:val="24"/>
          <w:rtl/>
        </w:rPr>
        <w:t>ه‌ام:</w:t>
      </w:r>
    </w:p>
    <w:p w14:paraId="47FEF2F7" w14:textId="623E3C46" w:rsidR="00EA145F" w:rsidRPr="00581BA7" w:rsidRDefault="00581BA7" w:rsidP="00581BA7">
      <w:pPr>
        <w:spacing w:after="0"/>
        <w:ind w:left="476" w:right="567"/>
        <w:jc w:val="both"/>
        <w:rPr>
          <w:rFonts w:cs="B Nazanin"/>
          <w:sz w:val="24"/>
          <w:szCs w:val="24"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1-  </w:t>
      </w:r>
      <w:r w:rsidR="00EA145F" w:rsidRPr="00581BA7">
        <w:rPr>
          <w:rFonts w:cs="B Nazanin"/>
          <w:b/>
          <w:bCs/>
          <w:sz w:val="24"/>
          <w:szCs w:val="24"/>
          <w:rtl/>
        </w:rPr>
        <w:t>اصل برائت</w:t>
      </w:r>
      <w:r w:rsidR="00EA145F" w:rsidRPr="00581BA7">
        <w:rPr>
          <w:rFonts w:cs="B Nazanin" w:hint="cs"/>
          <w:b/>
          <w:bCs/>
          <w:sz w:val="24"/>
          <w:szCs w:val="24"/>
          <w:rtl/>
        </w:rPr>
        <w:t>:</w:t>
      </w:r>
      <w:r w:rsidR="00EA145F" w:rsidRPr="00581BA7">
        <w:rPr>
          <w:rFonts w:cs="B Nazanin"/>
          <w:sz w:val="24"/>
          <w:szCs w:val="24"/>
          <w:rtl/>
        </w:rPr>
        <w:t xml:space="preserve"> التزام به برائت جو</w:t>
      </w:r>
      <w:r w:rsidR="00EA145F" w:rsidRPr="00581BA7">
        <w:rPr>
          <w:rFonts w:cs="B Nazanin" w:hint="cs"/>
          <w:sz w:val="24"/>
          <w:szCs w:val="24"/>
          <w:rtl/>
        </w:rPr>
        <w:t>یی از</w:t>
      </w:r>
      <w:r w:rsidR="00EA145F" w:rsidRPr="00581BA7">
        <w:rPr>
          <w:rFonts w:cs="B Nazanin"/>
          <w:sz w:val="24"/>
          <w:szCs w:val="24"/>
          <w:rtl/>
        </w:rPr>
        <w:t xml:space="preserve"> هرگونه رفتار غ</w:t>
      </w:r>
      <w:r w:rsidR="00EA145F" w:rsidRPr="00581BA7">
        <w:rPr>
          <w:rFonts w:cs="B Nazanin" w:hint="cs"/>
          <w:sz w:val="24"/>
          <w:szCs w:val="24"/>
          <w:rtl/>
        </w:rPr>
        <w:t>ی</w:t>
      </w:r>
      <w:r w:rsidR="00EA145F" w:rsidRPr="00581BA7">
        <w:rPr>
          <w:rFonts w:cs="B Nazanin" w:hint="eastAsia"/>
          <w:sz w:val="24"/>
          <w:szCs w:val="24"/>
          <w:rtl/>
        </w:rPr>
        <w:t>رحرفه‌ا</w:t>
      </w:r>
      <w:r w:rsidR="00EA145F" w:rsidRPr="00581BA7">
        <w:rPr>
          <w:rFonts w:cs="B Nazanin" w:hint="cs"/>
          <w:sz w:val="24"/>
          <w:szCs w:val="24"/>
          <w:rtl/>
        </w:rPr>
        <w:t>ی</w:t>
      </w:r>
      <w:r w:rsidR="00EA145F" w:rsidRPr="00581BA7">
        <w:rPr>
          <w:rFonts w:cs="B Nazanin"/>
          <w:sz w:val="24"/>
          <w:szCs w:val="24"/>
          <w:rtl/>
        </w:rPr>
        <w:t xml:space="preserve"> در تنظ</w:t>
      </w:r>
      <w:r w:rsidR="00EA145F" w:rsidRPr="00581BA7">
        <w:rPr>
          <w:rFonts w:cs="B Nazanin" w:hint="cs"/>
          <w:sz w:val="24"/>
          <w:szCs w:val="24"/>
          <w:rtl/>
        </w:rPr>
        <w:t>ی</w:t>
      </w:r>
      <w:r w:rsidR="00EA145F" w:rsidRPr="00581BA7">
        <w:rPr>
          <w:rFonts w:cs="B Nazanin" w:hint="eastAsia"/>
          <w:sz w:val="24"/>
          <w:szCs w:val="24"/>
          <w:rtl/>
        </w:rPr>
        <w:t>م</w:t>
      </w:r>
      <w:r w:rsidR="00EA145F" w:rsidRPr="00581BA7">
        <w:rPr>
          <w:rFonts w:cs="B Nazanin"/>
          <w:sz w:val="24"/>
          <w:szCs w:val="24"/>
          <w:rtl/>
        </w:rPr>
        <w:t xml:space="preserve"> گزارش کارشناس</w:t>
      </w:r>
      <w:r w:rsidR="00EA145F" w:rsidRPr="00581BA7">
        <w:rPr>
          <w:rFonts w:cs="B Nazanin" w:hint="cs"/>
          <w:sz w:val="24"/>
          <w:szCs w:val="24"/>
          <w:rtl/>
        </w:rPr>
        <w:t>ی</w:t>
      </w:r>
      <w:r w:rsidR="00EA145F" w:rsidRPr="00581BA7">
        <w:rPr>
          <w:rFonts w:cs="B Nazanin"/>
          <w:sz w:val="24"/>
          <w:szCs w:val="24"/>
          <w:rtl/>
        </w:rPr>
        <w:t xml:space="preserve"> مهندس</w:t>
      </w:r>
      <w:r w:rsidR="00EA145F" w:rsidRPr="00581BA7">
        <w:rPr>
          <w:rFonts w:cs="B Nazanin" w:hint="cs"/>
          <w:sz w:val="24"/>
          <w:szCs w:val="24"/>
          <w:rtl/>
        </w:rPr>
        <w:t>ی</w:t>
      </w:r>
      <w:r w:rsidR="00EA145F" w:rsidRPr="00581BA7">
        <w:rPr>
          <w:rFonts w:cs="B Nazanin"/>
          <w:sz w:val="24"/>
          <w:szCs w:val="24"/>
          <w:rtl/>
        </w:rPr>
        <w:t xml:space="preserve"> شهرساز</w:t>
      </w:r>
      <w:r w:rsidR="00EA145F" w:rsidRPr="00581BA7">
        <w:rPr>
          <w:rFonts w:cs="B Nazanin" w:hint="cs"/>
          <w:sz w:val="24"/>
          <w:szCs w:val="24"/>
          <w:rtl/>
        </w:rPr>
        <w:t>ی.</w:t>
      </w:r>
    </w:p>
    <w:p w14:paraId="1ABBBAE9" w14:textId="1827F429" w:rsidR="00EA145F" w:rsidRPr="00581BA7" w:rsidRDefault="00581BA7" w:rsidP="00581BA7">
      <w:pPr>
        <w:spacing w:after="0"/>
        <w:ind w:left="476" w:right="567"/>
        <w:jc w:val="both"/>
        <w:rPr>
          <w:rFonts w:cs="B Nazanin"/>
          <w:sz w:val="24"/>
          <w:szCs w:val="24"/>
        </w:rPr>
      </w:pPr>
      <w:r w:rsidRPr="00581BA7">
        <w:rPr>
          <w:rFonts w:cs="B Nazanin" w:hint="cs"/>
          <w:b/>
          <w:bCs/>
          <w:sz w:val="24"/>
          <w:szCs w:val="24"/>
          <w:rtl/>
        </w:rPr>
        <w:t xml:space="preserve">2- </w:t>
      </w:r>
      <w:r w:rsidR="00EA145F" w:rsidRPr="00581BA7">
        <w:rPr>
          <w:rFonts w:cs="B Nazanin"/>
          <w:b/>
          <w:bCs/>
          <w:sz w:val="24"/>
          <w:szCs w:val="24"/>
          <w:rtl/>
        </w:rPr>
        <w:t>اصل رعا</w:t>
      </w:r>
      <w:r w:rsidR="00EA145F" w:rsidRPr="00581BA7">
        <w:rPr>
          <w:rFonts w:cs="B Nazanin" w:hint="cs"/>
          <w:b/>
          <w:bCs/>
          <w:sz w:val="24"/>
          <w:szCs w:val="24"/>
          <w:rtl/>
        </w:rPr>
        <w:t>ی</w:t>
      </w:r>
      <w:r w:rsidR="00EA145F" w:rsidRPr="00581BA7">
        <w:rPr>
          <w:rFonts w:cs="B Nazanin" w:hint="eastAsia"/>
          <w:b/>
          <w:bCs/>
          <w:sz w:val="24"/>
          <w:szCs w:val="24"/>
          <w:rtl/>
        </w:rPr>
        <w:t>ت</w:t>
      </w:r>
      <w:r w:rsidR="00EA145F" w:rsidRPr="00581BA7">
        <w:rPr>
          <w:rFonts w:cs="B Nazanin"/>
          <w:b/>
          <w:bCs/>
          <w:sz w:val="24"/>
          <w:szCs w:val="24"/>
          <w:rtl/>
        </w:rPr>
        <w:t xml:space="preserve"> انصاف و </w:t>
      </w:r>
      <w:r w:rsidR="00EA145F" w:rsidRPr="00581BA7">
        <w:rPr>
          <w:rFonts w:cs="B Nazanin" w:hint="cs"/>
          <w:b/>
          <w:bCs/>
          <w:sz w:val="24"/>
          <w:szCs w:val="24"/>
          <w:rtl/>
        </w:rPr>
        <w:t>امانت:</w:t>
      </w:r>
      <w:r w:rsidR="00EA145F" w:rsidRPr="00581BA7">
        <w:rPr>
          <w:rFonts w:cs="B Nazanin"/>
          <w:sz w:val="24"/>
          <w:szCs w:val="24"/>
          <w:rtl/>
        </w:rPr>
        <w:t xml:space="preserve"> تعهد به اجتناب از هر گونه جانب</w:t>
      </w:r>
      <w:r w:rsidR="00EA145F" w:rsidRPr="00581BA7">
        <w:rPr>
          <w:rFonts w:cs="B Nazanin" w:hint="cs"/>
          <w:sz w:val="24"/>
          <w:szCs w:val="24"/>
          <w:rtl/>
        </w:rPr>
        <w:t>‌</w:t>
      </w:r>
      <w:r w:rsidR="00EA145F" w:rsidRPr="00581BA7">
        <w:rPr>
          <w:rFonts w:cs="B Nazanin"/>
          <w:sz w:val="24"/>
          <w:szCs w:val="24"/>
          <w:rtl/>
        </w:rPr>
        <w:t>دار</w:t>
      </w:r>
      <w:r w:rsidR="00EA145F" w:rsidRPr="00581BA7">
        <w:rPr>
          <w:rFonts w:cs="B Nazanin" w:hint="cs"/>
          <w:sz w:val="24"/>
          <w:szCs w:val="24"/>
          <w:rtl/>
        </w:rPr>
        <w:t>ی</w:t>
      </w:r>
      <w:r w:rsidR="00EA145F" w:rsidRPr="00581BA7">
        <w:rPr>
          <w:rFonts w:cs="B Nazanin"/>
          <w:sz w:val="24"/>
          <w:szCs w:val="24"/>
          <w:rtl/>
        </w:rPr>
        <w:t xml:space="preserve"> غ</w:t>
      </w:r>
      <w:r w:rsidR="00EA145F" w:rsidRPr="00581BA7">
        <w:rPr>
          <w:rFonts w:cs="B Nazanin" w:hint="cs"/>
          <w:sz w:val="24"/>
          <w:szCs w:val="24"/>
          <w:rtl/>
        </w:rPr>
        <w:t>ی</w:t>
      </w:r>
      <w:r w:rsidR="00EA145F" w:rsidRPr="00581BA7">
        <w:rPr>
          <w:rFonts w:cs="B Nazanin" w:hint="eastAsia"/>
          <w:sz w:val="24"/>
          <w:szCs w:val="24"/>
          <w:rtl/>
        </w:rPr>
        <w:t>رتخصص</w:t>
      </w:r>
      <w:r w:rsidR="00EA145F" w:rsidRPr="00581BA7">
        <w:rPr>
          <w:rFonts w:cs="B Nazanin" w:hint="cs"/>
          <w:sz w:val="24"/>
          <w:szCs w:val="24"/>
          <w:rtl/>
        </w:rPr>
        <w:t>ی</w:t>
      </w:r>
      <w:r w:rsidR="00EA145F" w:rsidRPr="00581BA7">
        <w:rPr>
          <w:rFonts w:cs="B Nazanin"/>
          <w:sz w:val="24"/>
          <w:szCs w:val="24"/>
          <w:rtl/>
        </w:rPr>
        <w:t xml:space="preserve"> و حفاظت از اموال</w:t>
      </w:r>
      <w:r w:rsidR="00EA145F" w:rsidRPr="00581BA7">
        <w:rPr>
          <w:rFonts w:cs="B Nazanin" w:hint="cs"/>
          <w:sz w:val="24"/>
          <w:szCs w:val="24"/>
          <w:rtl/>
        </w:rPr>
        <w:t>،</w:t>
      </w:r>
      <w:r w:rsidR="00EA145F" w:rsidRPr="00581BA7">
        <w:rPr>
          <w:rFonts w:cs="B Nazanin"/>
          <w:sz w:val="24"/>
          <w:szCs w:val="24"/>
          <w:rtl/>
        </w:rPr>
        <w:t xml:space="preserve"> تجه</w:t>
      </w:r>
      <w:r w:rsidR="00EA145F" w:rsidRPr="00581BA7">
        <w:rPr>
          <w:rFonts w:cs="B Nazanin" w:hint="cs"/>
          <w:sz w:val="24"/>
          <w:szCs w:val="24"/>
          <w:rtl/>
        </w:rPr>
        <w:t>ی</w:t>
      </w:r>
      <w:r w:rsidR="00EA145F" w:rsidRPr="00581BA7">
        <w:rPr>
          <w:rFonts w:cs="B Nazanin" w:hint="eastAsia"/>
          <w:sz w:val="24"/>
          <w:szCs w:val="24"/>
          <w:rtl/>
        </w:rPr>
        <w:t>زات</w:t>
      </w:r>
      <w:r w:rsidR="00EA145F" w:rsidRPr="00581BA7">
        <w:rPr>
          <w:rFonts w:cs="B Nazanin"/>
          <w:sz w:val="24"/>
          <w:szCs w:val="24"/>
          <w:rtl/>
        </w:rPr>
        <w:t xml:space="preserve"> و منابع در اخت</w:t>
      </w:r>
      <w:r w:rsidR="00EA145F" w:rsidRPr="00581BA7">
        <w:rPr>
          <w:rFonts w:cs="B Nazanin" w:hint="cs"/>
          <w:sz w:val="24"/>
          <w:szCs w:val="24"/>
          <w:rtl/>
        </w:rPr>
        <w:t>ی</w:t>
      </w:r>
      <w:r w:rsidR="00EA145F" w:rsidRPr="00581BA7">
        <w:rPr>
          <w:rFonts w:cs="B Nazanin" w:hint="eastAsia"/>
          <w:sz w:val="24"/>
          <w:szCs w:val="24"/>
          <w:rtl/>
        </w:rPr>
        <w:t>ار</w:t>
      </w:r>
      <w:r w:rsidR="00EA145F" w:rsidRPr="00581BA7">
        <w:rPr>
          <w:rFonts w:cs="B Nazanin" w:hint="cs"/>
          <w:sz w:val="24"/>
          <w:szCs w:val="24"/>
          <w:rtl/>
        </w:rPr>
        <w:t>.</w:t>
      </w:r>
    </w:p>
    <w:p w14:paraId="2EFE3391" w14:textId="141CFDD5" w:rsidR="00EA145F" w:rsidRPr="00581BA7" w:rsidRDefault="00581BA7" w:rsidP="00581BA7">
      <w:pPr>
        <w:spacing w:after="0"/>
        <w:ind w:left="476" w:right="567"/>
        <w:jc w:val="both"/>
        <w:rPr>
          <w:rFonts w:cs="B Nazanin"/>
          <w:sz w:val="24"/>
          <w:szCs w:val="24"/>
        </w:rPr>
      </w:pPr>
      <w:r w:rsidRPr="00581BA7">
        <w:rPr>
          <w:rFonts w:cs="B Nazanin" w:hint="cs"/>
          <w:b/>
          <w:bCs/>
          <w:sz w:val="24"/>
          <w:szCs w:val="24"/>
          <w:rtl/>
        </w:rPr>
        <w:t xml:space="preserve">3- </w:t>
      </w:r>
      <w:r w:rsidR="00EA145F" w:rsidRPr="00581BA7">
        <w:rPr>
          <w:rFonts w:cs="B Nazanin"/>
          <w:b/>
          <w:bCs/>
          <w:sz w:val="24"/>
          <w:szCs w:val="24"/>
          <w:rtl/>
        </w:rPr>
        <w:t>اصل احترام</w:t>
      </w:r>
      <w:r w:rsidR="00EA145F" w:rsidRPr="00581BA7">
        <w:rPr>
          <w:rFonts w:cs="B Nazanin" w:hint="cs"/>
          <w:b/>
          <w:bCs/>
          <w:sz w:val="24"/>
          <w:szCs w:val="24"/>
          <w:rtl/>
        </w:rPr>
        <w:t>:</w:t>
      </w:r>
      <w:r w:rsidR="00EA145F" w:rsidRPr="00581BA7">
        <w:rPr>
          <w:rFonts w:cs="B Nazanin"/>
          <w:sz w:val="24"/>
          <w:szCs w:val="24"/>
          <w:rtl/>
        </w:rPr>
        <w:t xml:space="preserve"> تعهد رعا</w:t>
      </w:r>
      <w:r w:rsidR="00EA145F" w:rsidRPr="00581BA7">
        <w:rPr>
          <w:rFonts w:cs="B Nazanin" w:hint="cs"/>
          <w:sz w:val="24"/>
          <w:szCs w:val="24"/>
          <w:rtl/>
        </w:rPr>
        <w:t>ی</w:t>
      </w:r>
      <w:r w:rsidR="00EA145F" w:rsidRPr="00581BA7">
        <w:rPr>
          <w:rFonts w:cs="B Nazanin" w:hint="eastAsia"/>
          <w:sz w:val="24"/>
          <w:szCs w:val="24"/>
          <w:rtl/>
        </w:rPr>
        <w:t>ت</w:t>
      </w:r>
      <w:r w:rsidR="00EA145F" w:rsidRPr="00581BA7">
        <w:rPr>
          <w:rFonts w:cs="B Nazanin"/>
          <w:sz w:val="24"/>
          <w:szCs w:val="24"/>
          <w:rtl/>
        </w:rPr>
        <w:t xml:space="preserve"> حر</w:t>
      </w:r>
      <w:r w:rsidR="00EA145F" w:rsidRPr="00581BA7">
        <w:rPr>
          <w:rFonts w:cs="B Nazanin" w:hint="cs"/>
          <w:sz w:val="24"/>
          <w:szCs w:val="24"/>
          <w:rtl/>
        </w:rPr>
        <w:t>ی</w:t>
      </w:r>
      <w:r w:rsidR="00EA145F" w:rsidRPr="00581BA7">
        <w:rPr>
          <w:rFonts w:cs="B Nazanin" w:hint="eastAsia"/>
          <w:sz w:val="24"/>
          <w:szCs w:val="24"/>
          <w:rtl/>
        </w:rPr>
        <w:t>م‌ها</w:t>
      </w:r>
      <w:r w:rsidR="00EA145F" w:rsidRPr="00581BA7">
        <w:rPr>
          <w:rFonts w:cs="B Nazanin"/>
          <w:sz w:val="24"/>
          <w:szCs w:val="24"/>
          <w:rtl/>
        </w:rPr>
        <w:t xml:space="preserve"> و ح</w:t>
      </w:r>
      <w:r w:rsidR="00EA145F" w:rsidRPr="00581BA7">
        <w:rPr>
          <w:rFonts w:cs="B Nazanin" w:hint="eastAsia"/>
          <w:sz w:val="24"/>
          <w:szCs w:val="24"/>
          <w:rtl/>
        </w:rPr>
        <w:t>رمت</w:t>
      </w:r>
      <w:r w:rsidR="00EA145F" w:rsidRPr="00581BA7">
        <w:rPr>
          <w:rFonts w:cs="B Nazanin" w:hint="cs"/>
          <w:sz w:val="24"/>
          <w:szCs w:val="24"/>
          <w:rtl/>
        </w:rPr>
        <w:t>‌</w:t>
      </w:r>
      <w:r w:rsidR="00EA145F" w:rsidRPr="00581BA7">
        <w:rPr>
          <w:rFonts w:cs="B Nazanin"/>
          <w:sz w:val="24"/>
          <w:szCs w:val="24"/>
          <w:rtl/>
        </w:rPr>
        <w:t xml:space="preserve">ها </w:t>
      </w:r>
      <w:r w:rsidR="00EA145F" w:rsidRPr="00581BA7">
        <w:rPr>
          <w:rFonts w:cs="B Nazanin" w:hint="cs"/>
          <w:sz w:val="24"/>
          <w:szCs w:val="24"/>
          <w:rtl/>
        </w:rPr>
        <w:t xml:space="preserve">در </w:t>
      </w:r>
      <w:r w:rsidR="00EA145F" w:rsidRPr="00581BA7">
        <w:rPr>
          <w:rFonts w:cs="B Nazanin"/>
          <w:sz w:val="24"/>
          <w:szCs w:val="24"/>
          <w:rtl/>
        </w:rPr>
        <w:t>تدو</w:t>
      </w:r>
      <w:r w:rsidR="00EA145F" w:rsidRPr="00581BA7">
        <w:rPr>
          <w:rFonts w:cs="B Nazanin" w:hint="cs"/>
          <w:sz w:val="24"/>
          <w:szCs w:val="24"/>
          <w:rtl/>
        </w:rPr>
        <w:t>ی</w:t>
      </w:r>
      <w:r w:rsidR="00EA145F" w:rsidRPr="00581BA7">
        <w:rPr>
          <w:rFonts w:cs="B Nazanin" w:hint="eastAsia"/>
          <w:sz w:val="24"/>
          <w:szCs w:val="24"/>
          <w:rtl/>
        </w:rPr>
        <w:t>ن</w:t>
      </w:r>
      <w:r w:rsidR="00EA145F" w:rsidRPr="00581BA7">
        <w:rPr>
          <w:rFonts w:cs="B Nazanin"/>
          <w:sz w:val="24"/>
          <w:szCs w:val="24"/>
          <w:rtl/>
        </w:rPr>
        <w:t xml:space="preserve"> گزارش کارشناس</w:t>
      </w:r>
      <w:r w:rsidR="00EA145F" w:rsidRPr="00581BA7">
        <w:rPr>
          <w:rFonts w:cs="B Nazanin" w:hint="cs"/>
          <w:sz w:val="24"/>
          <w:szCs w:val="24"/>
          <w:rtl/>
        </w:rPr>
        <w:t>ی</w:t>
      </w:r>
      <w:r w:rsidR="00EA145F" w:rsidRPr="00581BA7">
        <w:rPr>
          <w:rFonts w:cs="B Nazanin"/>
          <w:sz w:val="24"/>
          <w:szCs w:val="24"/>
          <w:rtl/>
        </w:rPr>
        <w:t xml:space="preserve"> مهندس</w:t>
      </w:r>
      <w:r w:rsidR="00EA145F" w:rsidRPr="00581BA7">
        <w:rPr>
          <w:rFonts w:cs="B Nazanin" w:hint="cs"/>
          <w:sz w:val="24"/>
          <w:szCs w:val="24"/>
          <w:rtl/>
        </w:rPr>
        <w:t>ی</w:t>
      </w:r>
      <w:r w:rsidR="00EA145F" w:rsidRPr="00581BA7">
        <w:rPr>
          <w:rFonts w:cs="B Nazanin"/>
          <w:sz w:val="24"/>
          <w:szCs w:val="24"/>
          <w:rtl/>
        </w:rPr>
        <w:t xml:space="preserve"> شهرساز</w:t>
      </w:r>
      <w:r w:rsidR="00EA145F" w:rsidRPr="00581BA7">
        <w:rPr>
          <w:rFonts w:cs="B Nazanin" w:hint="cs"/>
          <w:sz w:val="24"/>
          <w:szCs w:val="24"/>
          <w:rtl/>
        </w:rPr>
        <w:t>ی</w:t>
      </w:r>
      <w:r w:rsidR="00EA145F" w:rsidRPr="00581BA7">
        <w:rPr>
          <w:rFonts w:cs="B Nazanin"/>
          <w:sz w:val="24"/>
          <w:szCs w:val="24"/>
          <w:rtl/>
        </w:rPr>
        <w:t xml:space="preserve"> </w:t>
      </w:r>
      <w:r w:rsidR="00EA145F" w:rsidRPr="00581BA7">
        <w:rPr>
          <w:rFonts w:cs="B Nazanin" w:hint="cs"/>
          <w:sz w:val="24"/>
          <w:szCs w:val="24"/>
          <w:rtl/>
        </w:rPr>
        <w:t>و</w:t>
      </w:r>
      <w:r w:rsidR="00EA145F" w:rsidRPr="00581BA7">
        <w:rPr>
          <w:rFonts w:cs="B Nazanin"/>
          <w:sz w:val="24"/>
          <w:szCs w:val="24"/>
          <w:rtl/>
        </w:rPr>
        <w:t xml:space="preserve"> رعا</w:t>
      </w:r>
      <w:r w:rsidR="00EA145F" w:rsidRPr="00581BA7">
        <w:rPr>
          <w:rFonts w:cs="B Nazanin" w:hint="cs"/>
          <w:sz w:val="24"/>
          <w:szCs w:val="24"/>
          <w:rtl/>
        </w:rPr>
        <w:t>ی</w:t>
      </w:r>
      <w:r w:rsidR="00EA145F" w:rsidRPr="00581BA7">
        <w:rPr>
          <w:rFonts w:cs="B Nazanin" w:hint="eastAsia"/>
          <w:sz w:val="24"/>
          <w:szCs w:val="24"/>
          <w:rtl/>
        </w:rPr>
        <w:t>ت</w:t>
      </w:r>
      <w:r w:rsidR="00EA145F" w:rsidRPr="00581BA7">
        <w:rPr>
          <w:rFonts w:cs="B Nazanin"/>
          <w:sz w:val="24"/>
          <w:szCs w:val="24"/>
          <w:rtl/>
        </w:rPr>
        <w:t xml:space="preserve"> جانب</w:t>
      </w:r>
      <w:r w:rsidR="00EA145F" w:rsidRPr="00581BA7">
        <w:rPr>
          <w:rFonts w:cs="B Nazanin" w:hint="cs"/>
          <w:sz w:val="24"/>
          <w:szCs w:val="24"/>
          <w:rtl/>
        </w:rPr>
        <w:t xml:space="preserve"> نقد</w:t>
      </w:r>
      <w:r w:rsidR="00EA145F" w:rsidRPr="00581BA7">
        <w:rPr>
          <w:rFonts w:cs="B Nazanin"/>
          <w:sz w:val="24"/>
          <w:szCs w:val="24"/>
          <w:rtl/>
        </w:rPr>
        <w:t xml:space="preserve"> و خوددار</w:t>
      </w:r>
      <w:r w:rsidR="00EA145F" w:rsidRPr="00581BA7">
        <w:rPr>
          <w:rFonts w:cs="B Nazanin" w:hint="cs"/>
          <w:sz w:val="24"/>
          <w:szCs w:val="24"/>
          <w:rtl/>
        </w:rPr>
        <w:t>ی</w:t>
      </w:r>
      <w:r w:rsidR="00EA145F" w:rsidRPr="00581BA7">
        <w:rPr>
          <w:rFonts w:cs="B Nazanin"/>
          <w:sz w:val="24"/>
          <w:szCs w:val="24"/>
          <w:rtl/>
        </w:rPr>
        <w:t xml:space="preserve"> از هر گونه حرمت‌شکن</w:t>
      </w:r>
      <w:r w:rsidR="00EA145F" w:rsidRPr="00581BA7">
        <w:rPr>
          <w:rFonts w:cs="B Nazanin" w:hint="cs"/>
          <w:sz w:val="24"/>
          <w:szCs w:val="24"/>
          <w:rtl/>
        </w:rPr>
        <w:t>ی.</w:t>
      </w:r>
    </w:p>
    <w:p w14:paraId="690D20FB" w14:textId="055EBEC3" w:rsidR="00EA145F" w:rsidRPr="00581BA7" w:rsidRDefault="00581BA7" w:rsidP="00581BA7">
      <w:pPr>
        <w:spacing w:after="0"/>
        <w:ind w:left="476" w:right="567"/>
        <w:jc w:val="both"/>
        <w:rPr>
          <w:rFonts w:cs="B Nazanin"/>
          <w:sz w:val="24"/>
          <w:szCs w:val="24"/>
        </w:rPr>
      </w:pPr>
      <w:r w:rsidRPr="00581BA7">
        <w:rPr>
          <w:rFonts w:cs="B Nazanin" w:hint="cs"/>
          <w:b/>
          <w:bCs/>
          <w:sz w:val="24"/>
          <w:szCs w:val="24"/>
          <w:rtl/>
        </w:rPr>
        <w:t xml:space="preserve">4- </w:t>
      </w:r>
      <w:r w:rsidR="00EA145F" w:rsidRPr="00581BA7">
        <w:rPr>
          <w:rFonts w:cs="B Nazanin"/>
          <w:b/>
          <w:bCs/>
          <w:sz w:val="24"/>
          <w:szCs w:val="24"/>
          <w:rtl/>
        </w:rPr>
        <w:t>اصل رعا</w:t>
      </w:r>
      <w:r w:rsidR="00EA145F" w:rsidRPr="00581BA7">
        <w:rPr>
          <w:rFonts w:cs="B Nazanin" w:hint="cs"/>
          <w:b/>
          <w:bCs/>
          <w:sz w:val="24"/>
          <w:szCs w:val="24"/>
          <w:rtl/>
        </w:rPr>
        <w:t>ی</w:t>
      </w:r>
      <w:r w:rsidR="00EA145F" w:rsidRPr="00581BA7">
        <w:rPr>
          <w:rFonts w:cs="B Nazanin" w:hint="eastAsia"/>
          <w:b/>
          <w:bCs/>
          <w:sz w:val="24"/>
          <w:szCs w:val="24"/>
          <w:rtl/>
        </w:rPr>
        <w:t>ت</w:t>
      </w:r>
      <w:r w:rsidR="00EA145F" w:rsidRPr="00581BA7">
        <w:rPr>
          <w:rFonts w:cs="B Nazanin"/>
          <w:b/>
          <w:bCs/>
          <w:sz w:val="24"/>
          <w:szCs w:val="24"/>
          <w:rtl/>
        </w:rPr>
        <w:t xml:space="preserve"> حقوق</w:t>
      </w:r>
      <w:r w:rsidR="00EA145F" w:rsidRPr="00581BA7">
        <w:rPr>
          <w:rFonts w:cs="B Nazanin" w:hint="cs"/>
          <w:b/>
          <w:bCs/>
          <w:sz w:val="24"/>
          <w:szCs w:val="24"/>
          <w:rtl/>
        </w:rPr>
        <w:t>:</w:t>
      </w:r>
      <w:r w:rsidR="00EA145F" w:rsidRPr="00581BA7">
        <w:rPr>
          <w:rFonts w:cs="B Nazanin"/>
          <w:b/>
          <w:bCs/>
          <w:sz w:val="24"/>
          <w:szCs w:val="24"/>
          <w:rtl/>
        </w:rPr>
        <w:t xml:space="preserve"> </w:t>
      </w:r>
      <w:r w:rsidR="00EA145F" w:rsidRPr="00581BA7">
        <w:rPr>
          <w:rFonts w:cs="B Nazanin"/>
          <w:sz w:val="24"/>
          <w:szCs w:val="24"/>
          <w:rtl/>
        </w:rPr>
        <w:t>التزام به رعا</w:t>
      </w:r>
      <w:r w:rsidR="00EA145F" w:rsidRPr="00581BA7">
        <w:rPr>
          <w:rFonts w:cs="B Nazanin" w:hint="cs"/>
          <w:sz w:val="24"/>
          <w:szCs w:val="24"/>
          <w:rtl/>
        </w:rPr>
        <w:t>ی</w:t>
      </w:r>
      <w:r w:rsidR="00EA145F" w:rsidRPr="00581BA7">
        <w:rPr>
          <w:rFonts w:cs="B Nazanin" w:hint="eastAsia"/>
          <w:sz w:val="24"/>
          <w:szCs w:val="24"/>
          <w:rtl/>
        </w:rPr>
        <w:t>ت</w:t>
      </w:r>
      <w:r w:rsidR="00EA145F" w:rsidRPr="00581BA7">
        <w:rPr>
          <w:rFonts w:cs="B Nazanin"/>
          <w:sz w:val="24"/>
          <w:szCs w:val="24"/>
          <w:rtl/>
        </w:rPr>
        <w:t xml:space="preserve"> کامل حقوق کارفرما و سا</w:t>
      </w:r>
      <w:r w:rsidR="00EA145F" w:rsidRPr="00581BA7">
        <w:rPr>
          <w:rFonts w:cs="B Nazanin" w:hint="cs"/>
          <w:sz w:val="24"/>
          <w:szCs w:val="24"/>
          <w:rtl/>
        </w:rPr>
        <w:t>ی</w:t>
      </w:r>
      <w:r w:rsidR="00EA145F" w:rsidRPr="00581BA7">
        <w:rPr>
          <w:rFonts w:cs="B Nazanin" w:hint="eastAsia"/>
          <w:sz w:val="24"/>
          <w:szCs w:val="24"/>
          <w:rtl/>
        </w:rPr>
        <w:t>ر</w:t>
      </w:r>
      <w:r w:rsidR="00EA145F" w:rsidRPr="00581BA7">
        <w:rPr>
          <w:rFonts w:cs="B Nazanin"/>
          <w:sz w:val="24"/>
          <w:szCs w:val="24"/>
          <w:rtl/>
        </w:rPr>
        <w:t xml:space="preserve"> صاحبان حق</w:t>
      </w:r>
      <w:r w:rsidR="00EA145F" w:rsidRPr="00581BA7">
        <w:rPr>
          <w:rFonts w:cs="B Nazanin" w:hint="cs"/>
          <w:sz w:val="24"/>
          <w:szCs w:val="24"/>
          <w:rtl/>
        </w:rPr>
        <w:t>.</w:t>
      </w:r>
    </w:p>
    <w:p w14:paraId="37B73F2F" w14:textId="125B4DFE" w:rsidR="00EA145F" w:rsidRPr="00581BA7" w:rsidRDefault="00581BA7" w:rsidP="00581BA7">
      <w:pPr>
        <w:spacing w:after="0"/>
        <w:ind w:left="476" w:right="567"/>
        <w:jc w:val="both"/>
        <w:rPr>
          <w:rFonts w:cs="B Nazanin"/>
          <w:sz w:val="24"/>
          <w:szCs w:val="24"/>
        </w:rPr>
      </w:pPr>
      <w:r w:rsidRPr="00581BA7">
        <w:rPr>
          <w:rFonts w:cs="B Nazanin" w:hint="cs"/>
          <w:b/>
          <w:bCs/>
          <w:sz w:val="24"/>
          <w:szCs w:val="24"/>
          <w:rtl/>
        </w:rPr>
        <w:t xml:space="preserve">5- </w:t>
      </w:r>
      <w:r w:rsidR="00EA145F" w:rsidRPr="00581BA7">
        <w:rPr>
          <w:rFonts w:cs="B Nazanin" w:hint="cs"/>
          <w:b/>
          <w:bCs/>
          <w:sz w:val="24"/>
          <w:szCs w:val="24"/>
          <w:rtl/>
        </w:rPr>
        <w:t xml:space="preserve">اصل </w:t>
      </w:r>
      <w:r w:rsidR="00EA145F" w:rsidRPr="00581BA7">
        <w:rPr>
          <w:rFonts w:cs="B Nazanin"/>
          <w:b/>
          <w:bCs/>
          <w:sz w:val="24"/>
          <w:szCs w:val="24"/>
          <w:rtl/>
        </w:rPr>
        <w:t>رازدار</w:t>
      </w:r>
      <w:r w:rsidR="00EA145F" w:rsidRPr="00581BA7">
        <w:rPr>
          <w:rFonts w:cs="B Nazanin" w:hint="cs"/>
          <w:b/>
          <w:bCs/>
          <w:sz w:val="24"/>
          <w:szCs w:val="24"/>
          <w:rtl/>
        </w:rPr>
        <w:t xml:space="preserve">ی: </w:t>
      </w:r>
      <w:r w:rsidR="00EA145F" w:rsidRPr="00581BA7">
        <w:rPr>
          <w:rFonts w:cs="B Nazanin" w:hint="cs"/>
          <w:sz w:val="24"/>
          <w:szCs w:val="24"/>
          <w:rtl/>
        </w:rPr>
        <w:t>تعهد به</w:t>
      </w:r>
      <w:r w:rsidR="00EA145F" w:rsidRPr="00581BA7">
        <w:rPr>
          <w:rFonts w:cs="B Nazanin"/>
          <w:sz w:val="24"/>
          <w:szCs w:val="24"/>
          <w:rtl/>
        </w:rPr>
        <w:t xml:space="preserve"> ص</w:t>
      </w:r>
      <w:r w:rsidR="00EA145F" w:rsidRPr="00581BA7">
        <w:rPr>
          <w:rFonts w:cs="B Nazanin" w:hint="cs"/>
          <w:sz w:val="24"/>
          <w:szCs w:val="24"/>
          <w:rtl/>
        </w:rPr>
        <w:t>ی</w:t>
      </w:r>
      <w:r w:rsidR="00EA145F" w:rsidRPr="00581BA7">
        <w:rPr>
          <w:rFonts w:cs="B Nazanin" w:hint="eastAsia"/>
          <w:sz w:val="24"/>
          <w:szCs w:val="24"/>
          <w:rtl/>
        </w:rPr>
        <w:t>انت</w:t>
      </w:r>
      <w:r w:rsidR="00EA145F" w:rsidRPr="00581BA7">
        <w:rPr>
          <w:rFonts w:cs="B Nazanin"/>
          <w:sz w:val="24"/>
          <w:szCs w:val="24"/>
          <w:rtl/>
        </w:rPr>
        <w:t xml:space="preserve"> از اسرار و اطلاعات محرمانه افراد</w:t>
      </w:r>
      <w:r w:rsidR="00EA145F" w:rsidRPr="00581BA7">
        <w:rPr>
          <w:rFonts w:cs="B Nazanin" w:hint="cs"/>
          <w:sz w:val="24"/>
          <w:szCs w:val="24"/>
          <w:rtl/>
        </w:rPr>
        <w:t>،</w:t>
      </w:r>
      <w:r w:rsidR="00EA145F" w:rsidRPr="00581BA7">
        <w:rPr>
          <w:rFonts w:cs="B Nazanin"/>
          <w:sz w:val="24"/>
          <w:szCs w:val="24"/>
          <w:rtl/>
        </w:rPr>
        <w:t xml:space="preserve"> سازمان‌ها و کشور و کل</w:t>
      </w:r>
      <w:r w:rsidR="00EA145F" w:rsidRPr="00581BA7">
        <w:rPr>
          <w:rFonts w:cs="B Nazanin" w:hint="cs"/>
          <w:sz w:val="24"/>
          <w:szCs w:val="24"/>
          <w:rtl/>
        </w:rPr>
        <w:t>ی</w:t>
      </w:r>
      <w:r w:rsidR="00EA145F" w:rsidRPr="00581BA7">
        <w:rPr>
          <w:rFonts w:cs="B Nazanin" w:hint="eastAsia"/>
          <w:sz w:val="24"/>
          <w:szCs w:val="24"/>
          <w:rtl/>
        </w:rPr>
        <w:t>ه</w:t>
      </w:r>
      <w:r w:rsidR="00EA145F" w:rsidRPr="00581BA7">
        <w:rPr>
          <w:rFonts w:cs="B Nazanin"/>
          <w:sz w:val="24"/>
          <w:szCs w:val="24"/>
          <w:rtl/>
        </w:rPr>
        <w:t xml:space="preserve"> افراد و نهادها</w:t>
      </w:r>
      <w:r w:rsidR="00EA145F" w:rsidRPr="00581BA7">
        <w:rPr>
          <w:rFonts w:cs="B Nazanin" w:hint="cs"/>
          <w:sz w:val="24"/>
          <w:szCs w:val="24"/>
          <w:rtl/>
        </w:rPr>
        <w:t>ی</w:t>
      </w:r>
      <w:r w:rsidR="00EA145F" w:rsidRPr="00581BA7">
        <w:rPr>
          <w:rFonts w:cs="B Nazanin"/>
          <w:sz w:val="24"/>
          <w:szCs w:val="24"/>
          <w:rtl/>
        </w:rPr>
        <w:t xml:space="preserve"> مرتبط با گزارش کارشناس</w:t>
      </w:r>
      <w:r w:rsidR="00EA145F" w:rsidRPr="00581BA7">
        <w:rPr>
          <w:rFonts w:cs="B Nazanin" w:hint="cs"/>
          <w:sz w:val="24"/>
          <w:szCs w:val="24"/>
          <w:rtl/>
        </w:rPr>
        <w:t>ی</w:t>
      </w:r>
      <w:r w:rsidR="00EA145F" w:rsidRPr="00581BA7">
        <w:rPr>
          <w:rFonts w:cs="B Nazanin"/>
          <w:sz w:val="24"/>
          <w:szCs w:val="24"/>
          <w:rtl/>
        </w:rPr>
        <w:t xml:space="preserve"> مهندس</w:t>
      </w:r>
      <w:r w:rsidR="00EA145F" w:rsidRPr="00581BA7">
        <w:rPr>
          <w:rFonts w:cs="B Nazanin" w:hint="cs"/>
          <w:sz w:val="24"/>
          <w:szCs w:val="24"/>
          <w:rtl/>
        </w:rPr>
        <w:t>ی</w:t>
      </w:r>
      <w:r w:rsidR="00EA145F" w:rsidRPr="00581BA7">
        <w:rPr>
          <w:rFonts w:cs="B Nazanin"/>
          <w:sz w:val="24"/>
          <w:szCs w:val="24"/>
          <w:rtl/>
        </w:rPr>
        <w:t xml:space="preserve"> شهرساز</w:t>
      </w:r>
      <w:r w:rsidR="00EA145F" w:rsidRPr="00581BA7">
        <w:rPr>
          <w:rFonts w:cs="B Nazanin" w:hint="cs"/>
          <w:sz w:val="24"/>
          <w:szCs w:val="24"/>
          <w:rtl/>
        </w:rPr>
        <w:t>ی.</w:t>
      </w:r>
    </w:p>
    <w:p w14:paraId="0BFFCD89" w14:textId="543D5698" w:rsidR="00EA145F" w:rsidRPr="00581BA7" w:rsidRDefault="00581BA7" w:rsidP="00581BA7">
      <w:pPr>
        <w:spacing w:after="0"/>
        <w:ind w:left="476" w:right="567"/>
        <w:jc w:val="both"/>
        <w:rPr>
          <w:rFonts w:cs="B Nazanin"/>
          <w:sz w:val="24"/>
          <w:szCs w:val="24"/>
        </w:rPr>
      </w:pPr>
      <w:r w:rsidRPr="00581BA7">
        <w:rPr>
          <w:rFonts w:cs="B Nazanin" w:hint="cs"/>
          <w:b/>
          <w:bCs/>
          <w:sz w:val="24"/>
          <w:szCs w:val="24"/>
          <w:rtl/>
        </w:rPr>
        <w:t xml:space="preserve">6- </w:t>
      </w:r>
      <w:r w:rsidR="00EA145F" w:rsidRPr="00581BA7">
        <w:rPr>
          <w:rFonts w:cs="B Nazanin" w:hint="cs"/>
          <w:b/>
          <w:bCs/>
          <w:sz w:val="24"/>
          <w:szCs w:val="24"/>
          <w:rtl/>
        </w:rPr>
        <w:t>اصل حقیقت‌جویی:</w:t>
      </w:r>
      <w:r w:rsidR="00EA145F" w:rsidRPr="00581BA7">
        <w:rPr>
          <w:rFonts w:cs="B Nazanin"/>
          <w:b/>
          <w:bCs/>
          <w:sz w:val="24"/>
          <w:szCs w:val="24"/>
          <w:rtl/>
        </w:rPr>
        <w:t xml:space="preserve"> </w:t>
      </w:r>
      <w:r w:rsidR="00EA145F" w:rsidRPr="00581BA7">
        <w:rPr>
          <w:rFonts w:cs="B Nazanin"/>
          <w:sz w:val="24"/>
          <w:szCs w:val="24"/>
          <w:rtl/>
        </w:rPr>
        <w:t>تلاش در راستا</w:t>
      </w:r>
      <w:r w:rsidR="00EA145F" w:rsidRPr="00581BA7">
        <w:rPr>
          <w:rFonts w:cs="B Nazanin" w:hint="cs"/>
          <w:sz w:val="24"/>
          <w:szCs w:val="24"/>
          <w:rtl/>
        </w:rPr>
        <w:t>ی</w:t>
      </w:r>
      <w:r w:rsidR="00EA145F" w:rsidRPr="00581BA7">
        <w:rPr>
          <w:rFonts w:cs="B Nazanin"/>
          <w:sz w:val="24"/>
          <w:szCs w:val="24"/>
          <w:rtl/>
        </w:rPr>
        <w:t xml:space="preserve"> پ</w:t>
      </w:r>
      <w:r w:rsidR="00EA145F" w:rsidRPr="00581BA7">
        <w:rPr>
          <w:rFonts w:cs="B Nazanin" w:hint="cs"/>
          <w:sz w:val="24"/>
          <w:szCs w:val="24"/>
          <w:rtl/>
        </w:rPr>
        <w:t>ی‌</w:t>
      </w:r>
      <w:r w:rsidR="00EA145F" w:rsidRPr="00581BA7">
        <w:rPr>
          <w:rFonts w:cs="B Nazanin" w:hint="eastAsia"/>
          <w:sz w:val="24"/>
          <w:szCs w:val="24"/>
          <w:rtl/>
        </w:rPr>
        <w:t>جو</w:t>
      </w:r>
      <w:r w:rsidR="00EA145F" w:rsidRPr="00581BA7">
        <w:rPr>
          <w:rFonts w:cs="B Nazanin" w:hint="cs"/>
          <w:sz w:val="24"/>
          <w:szCs w:val="24"/>
          <w:rtl/>
        </w:rPr>
        <w:t>یی</w:t>
      </w:r>
      <w:r w:rsidR="00EA145F" w:rsidRPr="00581BA7">
        <w:rPr>
          <w:rFonts w:cs="B Nazanin"/>
          <w:sz w:val="24"/>
          <w:szCs w:val="24"/>
          <w:rtl/>
        </w:rPr>
        <w:t xml:space="preserve"> حق</w:t>
      </w:r>
      <w:r w:rsidR="00EA145F" w:rsidRPr="00581BA7">
        <w:rPr>
          <w:rFonts w:cs="B Nazanin" w:hint="cs"/>
          <w:sz w:val="24"/>
          <w:szCs w:val="24"/>
          <w:rtl/>
        </w:rPr>
        <w:t>ی</w:t>
      </w:r>
      <w:r w:rsidR="00EA145F" w:rsidRPr="00581BA7">
        <w:rPr>
          <w:rFonts w:cs="B Nazanin" w:hint="eastAsia"/>
          <w:sz w:val="24"/>
          <w:szCs w:val="24"/>
          <w:rtl/>
        </w:rPr>
        <w:t>قت</w:t>
      </w:r>
      <w:r w:rsidR="00EA145F" w:rsidRPr="00581BA7">
        <w:rPr>
          <w:rFonts w:cs="B Nazanin"/>
          <w:sz w:val="24"/>
          <w:szCs w:val="24"/>
          <w:rtl/>
        </w:rPr>
        <w:t xml:space="preserve"> و وفادار</w:t>
      </w:r>
      <w:r w:rsidR="00EA145F" w:rsidRPr="00581BA7">
        <w:rPr>
          <w:rFonts w:cs="B Nazanin" w:hint="cs"/>
          <w:sz w:val="24"/>
          <w:szCs w:val="24"/>
          <w:rtl/>
        </w:rPr>
        <w:t>ی</w:t>
      </w:r>
      <w:r w:rsidR="00EA145F" w:rsidRPr="00581BA7">
        <w:rPr>
          <w:rFonts w:cs="B Nazanin"/>
          <w:sz w:val="24"/>
          <w:szCs w:val="24"/>
          <w:rtl/>
        </w:rPr>
        <w:t xml:space="preserve"> به آن و دور</w:t>
      </w:r>
      <w:r w:rsidR="00EA145F" w:rsidRPr="00581BA7">
        <w:rPr>
          <w:rFonts w:cs="B Nazanin" w:hint="cs"/>
          <w:sz w:val="24"/>
          <w:szCs w:val="24"/>
          <w:rtl/>
        </w:rPr>
        <w:t>ی</w:t>
      </w:r>
      <w:r w:rsidR="00EA145F" w:rsidRPr="00581BA7">
        <w:rPr>
          <w:rFonts w:cs="B Nazanin"/>
          <w:sz w:val="24"/>
          <w:szCs w:val="24"/>
          <w:rtl/>
        </w:rPr>
        <w:t xml:space="preserve"> از هر گونه پنهان ساز</w:t>
      </w:r>
      <w:r w:rsidR="00EA145F" w:rsidRPr="00581BA7">
        <w:rPr>
          <w:rFonts w:cs="B Nazanin" w:hint="cs"/>
          <w:sz w:val="24"/>
          <w:szCs w:val="24"/>
          <w:rtl/>
        </w:rPr>
        <w:t>ی</w:t>
      </w:r>
      <w:r w:rsidR="00EA145F" w:rsidRPr="00581BA7">
        <w:rPr>
          <w:rFonts w:cs="B Nazanin"/>
          <w:sz w:val="24"/>
          <w:szCs w:val="24"/>
          <w:rtl/>
        </w:rPr>
        <w:t xml:space="preserve"> حق</w:t>
      </w:r>
      <w:r w:rsidR="00EA145F" w:rsidRPr="00581BA7">
        <w:rPr>
          <w:rFonts w:cs="B Nazanin" w:hint="cs"/>
          <w:sz w:val="24"/>
          <w:szCs w:val="24"/>
          <w:rtl/>
        </w:rPr>
        <w:t>ی</w:t>
      </w:r>
      <w:r w:rsidR="00EA145F" w:rsidRPr="00581BA7">
        <w:rPr>
          <w:rFonts w:cs="B Nazanin" w:hint="eastAsia"/>
          <w:sz w:val="24"/>
          <w:szCs w:val="24"/>
          <w:rtl/>
        </w:rPr>
        <w:t>قت</w:t>
      </w:r>
      <w:r w:rsidR="00EA145F" w:rsidRPr="00581BA7">
        <w:rPr>
          <w:rFonts w:cs="B Nazanin" w:hint="cs"/>
          <w:sz w:val="24"/>
          <w:szCs w:val="24"/>
          <w:rtl/>
        </w:rPr>
        <w:t>.</w:t>
      </w:r>
    </w:p>
    <w:p w14:paraId="6F7CC3FA" w14:textId="72654B94" w:rsidR="00EA145F" w:rsidRPr="00581BA7" w:rsidRDefault="00581BA7" w:rsidP="00581BA7">
      <w:pPr>
        <w:spacing w:after="0"/>
        <w:ind w:left="476" w:right="567"/>
        <w:jc w:val="both"/>
        <w:rPr>
          <w:rFonts w:cs="B Nazanin"/>
          <w:sz w:val="24"/>
          <w:szCs w:val="24"/>
        </w:rPr>
      </w:pPr>
      <w:r w:rsidRPr="00581BA7">
        <w:rPr>
          <w:rFonts w:cs="B Nazanin" w:hint="cs"/>
          <w:b/>
          <w:bCs/>
          <w:sz w:val="24"/>
          <w:szCs w:val="24"/>
          <w:rtl/>
        </w:rPr>
        <w:t xml:space="preserve">7- </w:t>
      </w:r>
      <w:r w:rsidR="00EA145F" w:rsidRPr="00581BA7">
        <w:rPr>
          <w:rFonts w:cs="B Nazanin"/>
          <w:b/>
          <w:bCs/>
          <w:sz w:val="24"/>
          <w:szCs w:val="24"/>
          <w:rtl/>
        </w:rPr>
        <w:t>اصل مالک</w:t>
      </w:r>
      <w:r w:rsidR="00EA145F" w:rsidRPr="00581BA7">
        <w:rPr>
          <w:rFonts w:cs="B Nazanin" w:hint="cs"/>
          <w:b/>
          <w:bCs/>
          <w:sz w:val="24"/>
          <w:szCs w:val="24"/>
          <w:rtl/>
        </w:rPr>
        <w:t>ی</w:t>
      </w:r>
      <w:r w:rsidR="00EA145F" w:rsidRPr="00581BA7">
        <w:rPr>
          <w:rFonts w:cs="B Nazanin" w:hint="eastAsia"/>
          <w:b/>
          <w:bCs/>
          <w:sz w:val="24"/>
          <w:szCs w:val="24"/>
          <w:rtl/>
        </w:rPr>
        <w:t>ت</w:t>
      </w:r>
      <w:r w:rsidR="00EA145F" w:rsidRPr="00581BA7">
        <w:rPr>
          <w:rFonts w:cs="B Nazanin"/>
          <w:b/>
          <w:bCs/>
          <w:sz w:val="24"/>
          <w:szCs w:val="24"/>
          <w:rtl/>
        </w:rPr>
        <w:t xml:space="preserve"> ماد</w:t>
      </w:r>
      <w:r w:rsidR="00EA145F" w:rsidRPr="00581BA7">
        <w:rPr>
          <w:rFonts w:cs="B Nazanin" w:hint="cs"/>
          <w:b/>
          <w:bCs/>
          <w:sz w:val="24"/>
          <w:szCs w:val="24"/>
          <w:rtl/>
        </w:rPr>
        <w:t>ی</w:t>
      </w:r>
      <w:r w:rsidR="00EA145F" w:rsidRPr="00581BA7">
        <w:rPr>
          <w:rFonts w:cs="B Nazanin"/>
          <w:b/>
          <w:bCs/>
          <w:sz w:val="24"/>
          <w:szCs w:val="24"/>
          <w:rtl/>
        </w:rPr>
        <w:t xml:space="preserve"> و معنو</w:t>
      </w:r>
      <w:r w:rsidR="00EA145F" w:rsidRPr="00581BA7">
        <w:rPr>
          <w:rFonts w:cs="B Nazanin" w:hint="cs"/>
          <w:b/>
          <w:bCs/>
          <w:sz w:val="24"/>
          <w:szCs w:val="24"/>
          <w:rtl/>
        </w:rPr>
        <w:t>ی:</w:t>
      </w:r>
      <w:r w:rsidR="00EA145F" w:rsidRPr="00581BA7">
        <w:rPr>
          <w:rFonts w:cs="B Nazanin"/>
          <w:b/>
          <w:bCs/>
          <w:sz w:val="24"/>
          <w:szCs w:val="24"/>
          <w:rtl/>
        </w:rPr>
        <w:t xml:space="preserve"> </w:t>
      </w:r>
      <w:r w:rsidR="00EA145F" w:rsidRPr="00581BA7">
        <w:rPr>
          <w:rFonts w:cs="B Nazanin"/>
          <w:sz w:val="24"/>
          <w:szCs w:val="24"/>
          <w:rtl/>
        </w:rPr>
        <w:t>تعهد به رعا</w:t>
      </w:r>
      <w:r w:rsidR="00EA145F" w:rsidRPr="00581BA7">
        <w:rPr>
          <w:rFonts w:cs="B Nazanin" w:hint="cs"/>
          <w:sz w:val="24"/>
          <w:szCs w:val="24"/>
          <w:rtl/>
        </w:rPr>
        <w:t>ی</w:t>
      </w:r>
      <w:r w:rsidR="00EA145F" w:rsidRPr="00581BA7">
        <w:rPr>
          <w:rFonts w:cs="B Nazanin" w:hint="eastAsia"/>
          <w:sz w:val="24"/>
          <w:szCs w:val="24"/>
          <w:rtl/>
        </w:rPr>
        <w:t>ت</w:t>
      </w:r>
      <w:r w:rsidR="00EA145F" w:rsidRPr="00581BA7">
        <w:rPr>
          <w:rFonts w:cs="B Nazanin"/>
          <w:sz w:val="24"/>
          <w:szCs w:val="24"/>
          <w:rtl/>
        </w:rPr>
        <w:t xml:space="preserve"> کامل حقوق ماد</w:t>
      </w:r>
      <w:r w:rsidR="00EA145F" w:rsidRPr="00581BA7">
        <w:rPr>
          <w:rFonts w:cs="B Nazanin" w:hint="cs"/>
          <w:sz w:val="24"/>
          <w:szCs w:val="24"/>
          <w:rtl/>
        </w:rPr>
        <w:t>ی</w:t>
      </w:r>
      <w:r w:rsidR="00EA145F" w:rsidRPr="00581BA7">
        <w:rPr>
          <w:rFonts w:cs="B Nazanin"/>
          <w:sz w:val="24"/>
          <w:szCs w:val="24"/>
          <w:rtl/>
        </w:rPr>
        <w:t xml:space="preserve"> و معنو</w:t>
      </w:r>
      <w:r w:rsidR="00EA145F" w:rsidRPr="00581BA7">
        <w:rPr>
          <w:rFonts w:cs="B Nazanin" w:hint="cs"/>
          <w:sz w:val="24"/>
          <w:szCs w:val="24"/>
          <w:rtl/>
        </w:rPr>
        <w:t>ی</w:t>
      </w:r>
      <w:r w:rsidR="00EA145F" w:rsidRPr="00581BA7">
        <w:rPr>
          <w:rFonts w:cs="B Nazanin"/>
          <w:sz w:val="24"/>
          <w:szCs w:val="24"/>
          <w:rtl/>
        </w:rPr>
        <w:t xml:space="preserve"> کارفرما و سازمان نظام مهندس</w:t>
      </w:r>
      <w:r w:rsidR="00EA145F" w:rsidRPr="00581BA7">
        <w:rPr>
          <w:rFonts w:cs="B Nazanin" w:hint="cs"/>
          <w:sz w:val="24"/>
          <w:szCs w:val="24"/>
          <w:rtl/>
        </w:rPr>
        <w:t>ی</w:t>
      </w:r>
      <w:r w:rsidR="00EA145F" w:rsidRPr="00581BA7">
        <w:rPr>
          <w:rFonts w:cs="B Nazanin"/>
          <w:sz w:val="24"/>
          <w:szCs w:val="24"/>
          <w:rtl/>
        </w:rPr>
        <w:t xml:space="preserve"> ساختمان استان </w:t>
      </w:r>
      <w:r w:rsidR="00EA145F" w:rsidRPr="00581BA7">
        <w:rPr>
          <w:rFonts w:cs="B Nazanin" w:hint="cs"/>
          <w:sz w:val="24"/>
          <w:szCs w:val="24"/>
          <w:rtl/>
        </w:rPr>
        <w:t>خراسان شمالی.</w:t>
      </w:r>
    </w:p>
    <w:p w14:paraId="20774B67" w14:textId="397278E4" w:rsidR="00EA145F" w:rsidRPr="00581BA7" w:rsidRDefault="00581BA7" w:rsidP="00581BA7">
      <w:pPr>
        <w:spacing w:after="0"/>
        <w:ind w:left="476" w:right="567"/>
        <w:jc w:val="both"/>
        <w:rPr>
          <w:rFonts w:cs="B Nazanin"/>
          <w:sz w:val="24"/>
          <w:szCs w:val="24"/>
        </w:rPr>
      </w:pPr>
      <w:r w:rsidRPr="00581BA7">
        <w:rPr>
          <w:rFonts w:cs="B Nazanin" w:hint="cs"/>
          <w:b/>
          <w:bCs/>
          <w:sz w:val="24"/>
          <w:szCs w:val="24"/>
          <w:rtl/>
        </w:rPr>
        <w:t xml:space="preserve">8- </w:t>
      </w:r>
      <w:r w:rsidR="00EA145F" w:rsidRPr="00581BA7">
        <w:rPr>
          <w:rFonts w:cs="B Nazanin"/>
          <w:b/>
          <w:bCs/>
          <w:sz w:val="24"/>
          <w:szCs w:val="24"/>
          <w:rtl/>
        </w:rPr>
        <w:t>اصل منافع مل</w:t>
      </w:r>
      <w:r w:rsidR="00EA145F" w:rsidRPr="00581BA7">
        <w:rPr>
          <w:rFonts w:cs="B Nazanin" w:hint="cs"/>
          <w:b/>
          <w:bCs/>
          <w:sz w:val="24"/>
          <w:szCs w:val="24"/>
          <w:rtl/>
        </w:rPr>
        <w:t>ی</w:t>
      </w:r>
      <w:r w:rsidR="00EA145F" w:rsidRPr="00581BA7">
        <w:rPr>
          <w:rFonts w:cs="B Nazanin"/>
          <w:b/>
          <w:bCs/>
          <w:sz w:val="24"/>
          <w:szCs w:val="24"/>
          <w:rtl/>
        </w:rPr>
        <w:t xml:space="preserve"> و مح</w:t>
      </w:r>
      <w:r w:rsidR="00EA145F" w:rsidRPr="00581BA7">
        <w:rPr>
          <w:rFonts w:cs="B Nazanin" w:hint="cs"/>
          <w:b/>
          <w:bCs/>
          <w:sz w:val="24"/>
          <w:szCs w:val="24"/>
          <w:rtl/>
        </w:rPr>
        <w:t>ی</w:t>
      </w:r>
      <w:r w:rsidR="00EA145F" w:rsidRPr="00581BA7">
        <w:rPr>
          <w:rFonts w:cs="B Nazanin" w:hint="eastAsia"/>
          <w:b/>
          <w:bCs/>
          <w:sz w:val="24"/>
          <w:szCs w:val="24"/>
          <w:rtl/>
        </w:rPr>
        <w:t>ط</w:t>
      </w:r>
      <w:r w:rsidR="00EA145F" w:rsidRPr="00581BA7">
        <w:rPr>
          <w:rFonts w:cs="B Nazanin"/>
          <w:b/>
          <w:bCs/>
          <w:sz w:val="24"/>
          <w:szCs w:val="24"/>
          <w:rtl/>
        </w:rPr>
        <w:t xml:space="preserve"> ز</w:t>
      </w:r>
      <w:r w:rsidR="00EA145F" w:rsidRPr="00581BA7">
        <w:rPr>
          <w:rFonts w:cs="B Nazanin" w:hint="cs"/>
          <w:b/>
          <w:bCs/>
          <w:sz w:val="24"/>
          <w:szCs w:val="24"/>
          <w:rtl/>
        </w:rPr>
        <w:t>ی</w:t>
      </w:r>
      <w:r w:rsidR="00EA145F" w:rsidRPr="00581BA7">
        <w:rPr>
          <w:rFonts w:cs="B Nazanin" w:hint="eastAsia"/>
          <w:b/>
          <w:bCs/>
          <w:sz w:val="24"/>
          <w:szCs w:val="24"/>
          <w:rtl/>
        </w:rPr>
        <w:t>ست</w:t>
      </w:r>
      <w:r w:rsidR="00EA145F" w:rsidRPr="00581BA7">
        <w:rPr>
          <w:rFonts w:cs="B Nazanin" w:hint="cs"/>
          <w:b/>
          <w:bCs/>
          <w:sz w:val="24"/>
          <w:szCs w:val="24"/>
          <w:rtl/>
        </w:rPr>
        <w:t>:</w:t>
      </w:r>
      <w:r w:rsidR="00EA145F" w:rsidRPr="00581BA7">
        <w:rPr>
          <w:rFonts w:cs="B Nazanin"/>
          <w:sz w:val="24"/>
          <w:szCs w:val="24"/>
          <w:rtl/>
        </w:rPr>
        <w:t xml:space="preserve"> تعهد به رعا</w:t>
      </w:r>
      <w:r w:rsidR="00EA145F" w:rsidRPr="00581BA7">
        <w:rPr>
          <w:rFonts w:cs="B Nazanin" w:hint="cs"/>
          <w:sz w:val="24"/>
          <w:szCs w:val="24"/>
          <w:rtl/>
        </w:rPr>
        <w:t>ی</w:t>
      </w:r>
      <w:r w:rsidR="00EA145F" w:rsidRPr="00581BA7">
        <w:rPr>
          <w:rFonts w:cs="B Nazanin" w:hint="eastAsia"/>
          <w:sz w:val="24"/>
          <w:szCs w:val="24"/>
          <w:rtl/>
        </w:rPr>
        <w:t>ت</w:t>
      </w:r>
      <w:r w:rsidR="00EA145F" w:rsidRPr="00581BA7">
        <w:rPr>
          <w:rFonts w:cs="B Nazanin"/>
          <w:sz w:val="24"/>
          <w:szCs w:val="24"/>
          <w:rtl/>
        </w:rPr>
        <w:t xml:space="preserve"> مصالح مل</w:t>
      </w:r>
      <w:r w:rsidR="00EA145F" w:rsidRPr="00581BA7">
        <w:rPr>
          <w:rFonts w:cs="B Nazanin" w:hint="cs"/>
          <w:sz w:val="24"/>
          <w:szCs w:val="24"/>
          <w:rtl/>
        </w:rPr>
        <w:t>ی</w:t>
      </w:r>
      <w:r w:rsidR="00EA145F" w:rsidRPr="00581BA7">
        <w:rPr>
          <w:rFonts w:cs="B Nazanin"/>
          <w:sz w:val="24"/>
          <w:szCs w:val="24"/>
          <w:rtl/>
        </w:rPr>
        <w:t xml:space="preserve"> و مح</w:t>
      </w:r>
      <w:r w:rsidR="00EA145F" w:rsidRPr="00581BA7">
        <w:rPr>
          <w:rFonts w:cs="B Nazanin" w:hint="cs"/>
          <w:sz w:val="24"/>
          <w:szCs w:val="24"/>
          <w:rtl/>
        </w:rPr>
        <w:t>ی</w:t>
      </w:r>
      <w:r w:rsidR="00EA145F" w:rsidRPr="00581BA7">
        <w:rPr>
          <w:rFonts w:cs="B Nazanin" w:hint="eastAsia"/>
          <w:sz w:val="24"/>
          <w:szCs w:val="24"/>
          <w:rtl/>
        </w:rPr>
        <w:t>ط</w:t>
      </w:r>
      <w:r w:rsidR="00EA145F" w:rsidRPr="00581BA7">
        <w:rPr>
          <w:rFonts w:cs="B Nazanin"/>
          <w:sz w:val="24"/>
          <w:szCs w:val="24"/>
          <w:rtl/>
        </w:rPr>
        <w:t xml:space="preserve"> ز</w:t>
      </w:r>
      <w:r w:rsidR="00EA145F" w:rsidRPr="00581BA7">
        <w:rPr>
          <w:rFonts w:cs="B Nazanin" w:hint="cs"/>
          <w:sz w:val="24"/>
          <w:szCs w:val="24"/>
          <w:rtl/>
        </w:rPr>
        <w:t>ی</w:t>
      </w:r>
      <w:r w:rsidR="00EA145F" w:rsidRPr="00581BA7">
        <w:rPr>
          <w:rFonts w:cs="B Nazanin" w:hint="eastAsia"/>
          <w:sz w:val="24"/>
          <w:szCs w:val="24"/>
          <w:rtl/>
        </w:rPr>
        <w:t>ست</w:t>
      </w:r>
      <w:r w:rsidR="00EA145F" w:rsidRPr="00581BA7">
        <w:rPr>
          <w:rFonts w:cs="B Nazanin"/>
          <w:sz w:val="24"/>
          <w:szCs w:val="24"/>
          <w:rtl/>
        </w:rPr>
        <w:t xml:space="preserve"> و در نظر داشتن پ</w:t>
      </w:r>
      <w:r w:rsidR="00EA145F" w:rsidRPr="00581BA7">
        <w:rPr>
          <w:rFonts w:cs="B Nazanin" w:hint="cs"/>
          <w:sz w:val="24"/>
          <w:szCs w:val="24"/>
          <w:rtl/>
        </w:rPr>
        <w:t>ی</w:t>
      </w:r>
      <w:r w:rsidR="00EA145F" w:rsidRPr="00581BA7">
        <w:rPr>
          <w:rFonts w:cs="B Nazanin" w:hint="eastAsia"/>
          <w:sz w:val="24"/>
          <w:szCs w:val="24"/>
          <w:rtl/>
        </w:rPr>
        <w:t>شبرد</w:t>
      </w:r>
      <w:r w:rsidR="00EA145F" w:rsidRPr="00581BA7">
        <w:rPr>
          <w:rFonts w:cs="B Nazanin"/>
          <w:sz w:val="24"/>
          <w:szCs w:val="24"/>
          <w:rtl/>
        </w:rPr>
        <w:t xml:space="preserve"> و توسعه کشور</w:t>
      </w:r>
      <w:r w:rsidR="00EA145F" w:rsidRPr="00581BA7">
        <w:rPr>
          <w:rFonts w:cs="B Nazanin" w:hint="cs"/>
          <w:sz w:val="24"/>
          <w:szCs w:val="24"/>
          <w:rtl/>
        </w:rPr>
        <w:t xml:space="preserve"> در کلیه مراحل طرح.</w:t>
      </w:r>
    </w:p>
    <w:p w14:paraId="1B947261" w14:textId="690E9D9C" w:rsidR="00EA145F" w:rsidRPr="00EA145F" w:rsidRDefault="00EA145F" w:rsidP="00EA145F">
      <w:pPr>
        <w:ind w:right="567"/>
        <w:jc w:val="lowKashida"/>
        <w:rPr>
          <w:rFonts w:cs="B Nazanin"/>
          <w:sz w:val="24"/>
          <w:szCs w:val="24"/>
        </w:rPr>
      </w:pPr>
    </w:p>
    <w:p w14:paraId="28F4C36A" w14:textId="70C16513" w:rsidR="00EA145F" w:rsidRPr="00EA145F" w:rsidRDefault="00581BA7" w:rsidP="00EA145F">
      <w:pPr>
        <w:ind w:right="567"/>
        <w:jc w:val="lowKashida"/>
        <w:rPr>
          <w:rFonts w:cs="B Nazanin"/>
          <w:sz w:val="24"/>
          <w:szCs w:val="24"/>
        </w:rPr>
      </w:pPr>
      <w:r w:rsidRPr="00EA145F">
        <w:rPr>
          <w:rFonts w:cs="B Nazani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75F604B" wp14:editId="464F9053">
                <wp:simplePos x="0" y="0"/>
                <wp:positionH relativeFrom="margin">
                  <wp:align>left</wp:align>
                </wp:positionH>
                <wp:positionV relativeFrom="paragraph">
                  <wp:posOffset>3175</wp:posOffset>
                </wp:positionV>
                <wp:extent cx="1792605" cy="147129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2605" cy="1471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F4613F" w14:textId="429216F8" w:rsidR="00581BA7" w:rsidRPr="007C47E8" w:rsidRDefault="00581BA7" w:rsidP="00581BA7">
                            <w:pPr>
                              <w:spacing w:after="0" w:line="240" w:lineRule="auto"/>
                              <w:jc w:val="center"/>
                              <w:rPr>
                                <w:rFonts w:ascii="IranNastaliq" w:hAnsi="IranNastaliq" w:cs="IranNastaliq"/>
                                <w:rtl/>
                              </w:rPr>
                            </w:pPr>
                            <w:r w:rsidRPr="007C47E8">
                              <w:rPr>
                                <w:rFonts w:ascii="IranNastaliq" w:hAnsi="IranNastaliq" w:cs="IranNastaliq"/>
                                <w:rtl/>
                              </w:rPr>
                              <w:t xml:space="preserve">نام و نام خانوادگی </w:t>
                            </w:r>
                            <w:r>
                              <w:rPr>
                                <w:rFonts w:ascii="IranNastaliq" w:hAnsi="IranNastaliq" w:cs="IranNastaliq" w:hint="cs"/>
                                <w:rtl/>
                              </w:rPr>
                              <w:t>مهندس شهرساز</w:t>
                            </w:r>
                          </w:p>
                          <w:p w14:paraId="0C43ACBE" w14:textId="77777777" w:rsidR="00581BA7" w:rsidRPr="007C47E8" w:rsidRDefault="00581BA7" w:rsidP="00581BA7">
                            <w:pPr>
                              <w:spacing w:after="0" w:line="240" w:lineRule="auto"/>
                              <w:jc w:val="center"/>
                              <w:rPr>
                                <w:rFonts w:ascii="IranNastaliq" w:hAnsi="IranNastaliq" w:cs="IranNastaliq"/>
                              </w:rPr>
                            </w:pPr>
                            <w:r w:rsidRPr="007C47E8">
                              <w:rPr>
                                <w:rFonts w:ascii="IranNastaliq" w:hAnsi="IranNastaliq" w:cs="IranNastaliq"/>
                                <w:rtl/>
                              </w:rPr>
                              <w:t>مهر و امضاء</w:t>
                            </w:r>
                          </w:p>
                          <w:p w14:paraId="1B46BC6F" w14:textId="77777777" w:rsidR="00581BA7" w:rsidRPr="007C47E8" w:rsidRDefault="00581BA7" w:rsidP="00581BA7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5F60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25pt;width:141.15pt;height:115.8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" stroked="f">
                <v:textbox>
                  <w:txbxContent>
                    <w:p w14:paraId="7AF4613F" w14:textId="429216F8" w:rsidR="00581BA7" w:rsidRPr="007C47E8" w:rsidRDefault="00581BA7" w:rsidP="00581BA7">
                      <w:pPr>
                        <w:spacing w:after="0" w:line="240" w:lineRule="auto"/>
                        <w:jc w:val="center"/>
                        <w:rPr>
                          <w:rFonts w:ascii="IranNastaliq" w:hAnsi="IranNastaliq" w:cs="IranNastaliq"/>
                          <w:rtl/>
                        </w:rPr>
                      </w:pPr>
                      <w:r w:rsidRPr="007C47E8">
                        <w:rPr>
                          <w:rFonts w:ascii="IranNastaliq" w:hAnsi="IranNastaliq" w:cs="IranNastaliq"/>
                          <w:rtl/>
                        </w:rPr>
                        <w:t xml:space="preserve">نام و نام خانوادگی </w:t>
                      </w:r>
                      <w:r>
                        <w:rPr>
                          <w:rFonts w:ascii="IranNastaliq" w:hAnsi="IranNastaliq" w:cs="IranNastaliq" w:hint="cs"/>
                          <w:rtl/>
                        </w:rPr>
                        <w:t>مهندس شهرساز</w:t>
                      </w:r>
                    </w:p>
                    <w:p w14:paraId="0C43ACBE" w14:textId="77777777" w:rsidR="00581BA7" w:rsidRPr="007C47E8" w:rsidRDefault="00581BA7" w:rsidP="00581BA7">
                      <w:pPr>
                        <w:spacing w:after="0" w:line="240" w:lineRule="auto"/>
                        <w:jc w:val="center"/>
                        <w:rPr>
                          <w:rFonts w:ascii="IranNastaliq" w:hAnsi="IranNastaliq" w:cs="IranNastaliq"/>
                        </w:rPr>
                      </w:pPr>
                      <w:r w:rsidRPr="007C47E8">
                        <w:rPr>
                          <w:rFonts w:ascii="IranNastaliq" w:hAnsi="IranNastaliq" w:cs="IranNastaliq"/>
                          <w:rtl/>
                        </w:rPr>
                        <w:t>مهر و امضاء</w:t>
                      </w:r>
                    </w:p>
                    <w:p w14:paraId="1B46BC6F" w14:textId="77777777" w:rsidR="00581BA7" w:rsidRPr="007C47E8" w:rsidRDefault="00581BA7" w:rsidP="00581BA7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0F97A9F" w14:textId="77777777" w:rsidR="00EA145F" w:rsidRPr="00EA145F" w:rsidRDefault="00EA145F" w:rsidP="00EA145F">
      <w:pPr>
        <w:ind w:right="567"/>
        <w:jc w:val="lowKashida"/>
        <w:rPr>
          <w:rFonts w:cs="B Nazanin"/>
          <w:sz w:val="24"/>
          <w:szCs w:val="24"/>
          <w:rtl/>
        </w:rPr>
      </w:pPr>
    </w:p>
    <w:p w14:paraId="0DE1F9AF" w14:textId="77777777" w:rsidR="00EA145F" w:rsidRPr="00EA145F" w:rsidRDefault="00EA145F" w:rsidP="00EA145F">
      <w:pPr>
        <w:ind w:right="567"/>
        <w:jc w:val="lowKashida"/>
        <w:rPr>
          <w:rFonts w:cs="B Nazanin"/>
          <w:sz w:val="24"/>
          <w:szCs w:val="24"/>
        </w:rPr>
      </w:pPr>
      <w:r w:rsidRPr="00EA145F">
        <w:rPr>
          <w:rFonts w:cs="B Nazanin"/>
          <w:sz w:val="24"/>
          <w:szCs w:val="24"/>
        </w:rPr>
        <w:t xml:space="preserve">   </w:t>
      </w:r>
    </w:p>
    <w:p w14:paraId="313472D6" w14:textId="77777777" w:rsidR="00EA145F" w:rsidRPr="00EA145F" w:rsidRDefault="00EA145F" w:rsidP="00EA145F">
      <w:pPr>
        <w:autoSpaceDE w:val="0"/>
        <w:autoSpaceDN w:val="0"/>
        <w:adjustRightInd w:val="0"/>
        <w:spacing w:after="0" w:line="240" w:lineRule="auto"/>
        <w:rPr>
          <w:rFonts w:ascii="B Lotus" w:cs="B Nazanin"/>
          <w:sz w:val="24"/>
          <w:szCs w:val="24"/>
          <w:rtl/>
        </w:rPr>
      </w:pPr>
    </w:p>
    <w:p w14:paraId="51B0F4D7" w14:textId="77777777" w:rsidR="00363D14" w:rsidRPr="00EA145F" w:rsidRDefault="00363D14" w:rsidP="00EA145F">
      <w:pPr>
        <w:rPr>
          <w:rFonts w:cs="B Nazanin"/>
          <w:sz w:val="24"/>
          <w:szCs w:val="24"/>
        </w:rPr>
      </w:pPr>
    </w:p>
    <w:sectPr w:rsidR="00363D14" w:rsidRPr="00EA145F" w:rsidSect="00581BA7">
      <w:headerReference w:type="default" r:id="rId7"/>
      <w:footerReference w:type="default" r:id="rId8"/>
      <w:pgSz w:w="11906" w:h="16838"/>
      <w:pgMar w:top="1104" w:right="1440" w:bottom="1276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85885" w14:textId="77777777" w:rsidR="008D1FB0" w:rsidRDefault="008D1FB0" w:rsidP="00EA145F">
      <w:pPr>
        <w:spacing w:after="0" w:line="240" w:lineRule="auto"/>
      </w:pPr>
      <w:r>
        <w:separator/>
      </w:r>
    </w:p>
  </w:endnote>
  <w:endnote w:type="continuationSeparator" w:id="0">
    <w:p w14:paraId="60AAFBF8" w14:textId="77777777" w:rsidR="008D1FB0" w:rsidRDefault="008D1FB0" w:rsidP="00EA1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auto"/>
    <w:pitch w:val="variable"/>
    <w:sig w:usb0="A1002AEF" w:usb1="D000604A" w:usb2="00000008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208077003"/>
  <w:bookmarkStart w:id="1" w:name="_Hlk208077004"/>
  <w:bookmarkStart w:id="2" w:name="_Hlk208077249"/>
  <w:bookmarkStart w:id="3" w:name="_Hlk208077250"/>
  <w:p w14:paraId="78E1554B" w14:textId="1B6D9BAB" w:rsidR="009A6444" w:rsidRDefault="009A6444">
    <w:pPr>
      <w:pStyle w:val="Footer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F9AD3C" wp14:editId="47E0AB2E">
              <wp:simplePos x="0" y="0"/>
              <wp:positionH relativeFrom="margin">
                <wp:align>center</wp:align>
              </wp:positionH>
              <wp:positionV relativeFrom="paragraph">
                <wp:posOffset>-172528</wp:posOffset>
              </wp:positionV>
              <wp:extent cx="5928360" cy="0"/>
              <wp:effectExtent l="0" t="0" r="0" b="0"/>
              <wp:wrapNone/>
              <wp:docPr id="1655883447" name="Straight Connector 16558834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2836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20552D5" id="Straight Connector 1655883447" o:spid="_x0000_s1026" style="position:absolute;z-index:2516633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-13.6pt" to="466.8pt,-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" strokecolor="black [3200]" strokeweight=".5pt">
              <v:stroke joinstyle="miter"/>
              <w10:wrap anchorx="margin"/>
            </v:line>
          </w:pict>
        </mc:Fallback>
      </mc:AlternateContent>
    </w:r>
    <w:bookmarkEnd w:id="0"/>
    <w:bookmarkEnd w:id="1"/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6EF1A" w14:textId="77777777" w:rsidR="008D1FB0" w:rsidRDefault="008D1FB0" w:rsidP="00EA145F">
      <w:pPr>
        <w:spacing w:after="0" w:line="240" w:lineRule="auto"/>
      </w:pPr>
      <w:r>
        <w:separator/>
      </w:r>
    </w:p>
  </w:footnote>
  <w:footnote w:type="continuationSeparator" w:id="0">
    <w:p w14:paraId="2B5CBA8C" w14:textId="77777777" w:rsidR="008D1FB0" w:rsidRDefault="008D1FB0" w:rsidP="00EA14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9045D" w14:textId="340898CB" w:rsidR="009A6444" w:rsidRPr="009A6444" w:rsidRDefault="00D048CB" w:rsidP="009A6444">
    <w:pPr>
      <w:pStyle w:val="Header"/>
      <w:tabs>
        <w:tab w:val="left" w:pos="3754"/>
      </w:tabs>
    </w:pPr>
    <w:r w:rsidRPr="001A38AD">
      <w:rPr>
        <w:noProof/>
      </w:rPr>
      <w:drawing>
        <wp:anchor distT="0" distB="0" distL="114300" distR="114300" simplePos="0" relativeHeight="251661312" behindDoc="0" locked="0" layoutInCell="1" allowOverlap="1" wp14:anchorId="42F6B689" wp14:editId="3585726C">
          <wp:simplePos x="0" y="0"/>
          <wp:positionH relativeFrom="column">
            <wp:posOffset>4924425</wp:posOffset>
          </wp:positionH>
          <wp:positionV relativeFrom="paragraph">
            <wp:posOffset>-182880</wp:posOffset>
          </wp:positionV>
          <wp:extent cx="950776" cy="882350"/>
          <wp:effectExtent l="0" t="0" r="1905" b="0"/>
          <wp:wrapNone/>
          <wp:docPr id="101106587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560188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0776" cy="882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AEE726A" w14:textId="388727A4" w:rsidR="00581BA7" w:rsidRDefault="00581BA7" w:rsidP="00581BA7">
    <w:pPr>
      <w:pStyle w:val="Header"/>
      <w:tabs>
        <w:tab w:val="left" w:pos="3754"/>
      </w:tabs>
      <w:rPr>
        <w:rtl/>
      </w:rPr>
    </w:pPr>
  </w:p>
  <w:p w14:paraId="35D7AA92" w14:textId="6F97F81B" w:rsidR="00581BA7" w:rsidRDefault="009A6444" w:rsidP="00581BA7">
    <w:pPr>
      <w:pStyle w:val="Header"/>
      <w:tabs>
        <w:tab w:val="left" w:pos="3754"/>
      </w:tabs>
    </w:pPr>
    <w:r>
      <w:rPr>
        <w:noProof/>
      </w:rPr>
      <w:drawing>
        <wp:anchor distT="0" distB="0" distL="114300" distR="114300" simplePos="0" relativeHeight="251664384" behindDoc="0" locked="0" layoutInCell="1" allowOverlap="1" wp14:anchorId="502EFB62" wp14:editId="45E801DC">
          <wp:simplePos x="0" y="0"/>
          <wp:positionH relativeFrom="margin">
            <wp:align>center</wp:align>
          </wp:positionH>
          <wp:positionV relativeFrom="paragraph">
            <wp:posOffset>1033145</wp:posOffset>
          </wp:positionV>
          <wp:extent cx="4251325" cy="4954270"/>
          <wp:effectExtent l="0" t="0" r="0" b="0"/>
          <wp:wrapNone/>
          <wp:docPr id="1037604411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alphaModFix amt="9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51325" cy="4954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81BA7"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665A7E" wp14:editId="341629B5">
              <wp:simplePos x="0" y="0"/>
              <wp:positionH relativeFrom="column">
                <wp:posOffset>-90805</wp:posOffset>
              </wp:positionH>
              <wp:positionV relativeFrom="paragraph">
                <wp:posOffset>389559</wp:posOffset>
              </wp:positionV>
              <wp:extent cx="5928360" cy="0"/>
              <wp:effectExtent l="0" t="0" r="15240" b="19050"/>
              <wp:wrapNone/>
              <wp:docPr id="87" name="Straight Connector 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2836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BBC279B" id="Straight Connector 8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15pt,30.65pt" to="459.65pt,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" strokecolor="black [3200]" strokeweight=".5pt">
              <v:stroke joinstyle="miter"/>
            </v:line>
          </w:pict>
        </mc:Fallback>
      </mc:AlternateContent>
    </w:r>
    <w:r w:rsidR="00581BA7">
      <w:rPr>
        <w:rtl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B10E7D"/>
    <w:multiLevelType w:val="hybridMultilevel"/>
    <w:tmpl w:val="429A6E4E"/>
    <w:lvl w:ilvl="0" w:tplc="8320D7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050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D65"/>
    <w:rsid w:val="001B651C"/>
    <w:rsid w:val="00201442"/>
    <w:rsid w:val="002565D7"/>
    <w:rsid w:val="002A0131"/>
    <w:rsid w:val="00363D14"/>
    <w:rsid w:val="00477224"/>
    <w:rsid w:val="00581BA7"/>
    <w:rsid w:val="006944C9"/>
    <w:rsid w:val="007514C6"/>
    <w:rsid w:val="007B43D7"/>
    <w:rsid w:val="008D1FB0"/>
    <w:rsid w:val="009068CE"/>
    <w:rsid w:val="009266F3"/>
    <w:rsid w:val="009A6444"/>
    <w:rsid w:val="009E6557"/>
    <w:rsid w:val="00A64568"/>
    <w:rsid w:val="00AC0AF1"/>
    <w:rsid w:val="00AD09F8"/>
    <w:rsid w:val="00AD7D65"/>
    <w:rsid w:val="00D048CB"/>
    <w:rsid w:val="00D6752C"/>
    <w:rsid w:val="00E1585B"/>
    <w:rsid w:val="00E23BEF"/>
    <w:rsid w:val="00EA145F"/>
    <w:rsid w:val="00F82F42"/>
    <w:rsid w:val="00FB1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3C4742"/>
  <w15:chartTrackingRefBased/>
  <w15:docId w15:val="{9FF73856-742B-44C3-8529-D9E8629DB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145F"/>
    <w:pPr>
      <w:bidi/>
      <w:spacing w:after="200" w:line="276" w:lineRule="auto"/>
    </w:pPr>
    <w:rPr>
      <w:kern w:val="0"/>
      <w:lang w:bidi="fa-I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4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14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145F"/>
    <w:rPr>
      <w:kern w:val="0"/>
      <w:lang w:bidi="fa-I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A14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145F"/>
    <w:rPr>
      <w:kern w:val="0"/>
      <w:lang w:bidi="fa-I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 azimi</dc:creator>
  <cp:keywords/>
  <dc:description/>
  <cp:lastModifiedBy>sa.ei.d B</cp:lastModifiedBy>
  <cp:revision>9</cp:revision>
  <cp:lastPrinted>2025-09-06T17:50:00Z</cp:lastPrinted>
  <dcterms:created xsi:type="dcterms:W3CDTF">2025-09-03T21:10:00Z</dcterms:created>
  <dcterms:modified xsi:type="dcterms:W3CDTF">2025-09-06T17:50:00Z</dcterms:modified>
</cp:coreProperties>
</file>